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DC592" w14:textId="48EA5E73" w:rsidR="00EA6B5A" w:rsidRPr="00D26D88" w:rsidRDefault="00EA6B5A" w:rsidP="00EA6B5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26D88">
        <w:rPr>
          <w:rFonts w:ascii="Times New Roman" w:hAnsi="Times New Roman"/>
          <w:b/>
          <w:bCs/>
          <w:sz w:val="28"/>
          <w:szCs w:val="28"/>
        </w:rPr>
        <w:t>Анкета для определения предварительного объема и стоимости услуг по проведению аудита и прочих, связанных с аудитом услуг</w:t>
      </w:r>
    </w:p>
    <w:p w14:paraId="19C12E0F" w14:textId="77777777" w:rsidR="00EA6B5A" w:rsidRPr="00F42057" w:rsidRDefault="00EA6B5A" w:rsidP="00EA6B5A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0" w:lineRule="exact"/>
        <w:jc w:val="center"/>
        <w:rPr>
          <w:rFonts w:ascii="Times New Roman" w:hAnsi="Times New Roman"/>
          <w:b/>
          <w:sz w:val="24"/>
          <w:szCs w:val="24"/>
        </w:rPr>
      </w:pPr>
      <w:r w:rsidRPr="00F42057">
        <w:rPr>
          <w:rFonts w:ascii="Times New Roman" w:hAnsi="Times New Roman"/>
          <w:b/>
          <w:sz w:val="24"/>
          <w:szCs w:val="24"/>
        </w:rPr>
        <w:t>Общая информация</w:t>
      </w:r>
    </w:p>
    <w:tbl>
      <w:tblPr>
        <w:tblW w:w="9805" w:type="dxa"/>
        <w:tblInd w:w="108" w:type="dxa"/>
        <w:tblBorders>
          <w:top w:val="single" w:sz="8" w:space="0" w:color="001D83"/>
          <w:left w:val="single" w:sz="8" w:space="0" w:color="001D83"/>
          <w:bottom w:val="single" w:sz="8" w:space="0" w:color="001D83"/>
          <w:right w:val="single" w:sz="8" w:space="0" w:color="001D83"/>
          <w:insideH w:val="single" w:sz="8" w:space="0" w:color="001D83"/>
          <w:insideV w:val="single" w:sz="8" w:space="0" w:color="001D83"/>
        </w:tblBorders>
        <w:tblLayout w:type="fixed"/>
        <w:tblLook w:val="04A0" w:firstRow="1" w:lastRow="0" w:firstColumn="1" w:lastColumn="0" w:noHBand="0" w:noVBand="1"/>
      </w:tblPr>
      <w:tblGrid>
        <w:gridCol w:w="24"/>
        <w:gridCol w:w="2552"/>
        <w:gridCol w:w="425"/>
        <w:gridCol w:w="2243"/>
        <w:gridCol w:w="25"/>
        <w:gridCol w:w="1417"/>
        <w:gridCol w:w="826"/>
        <w:gridCol w:w="2268"/>
        <w:gridCol w:w="25"/>
      </w:tblGrid>
      <w:tr w:rsidR="00F91157" w:rsidRPr="00F91157" w14:paraId="6926D774" w14:textId="77777777" w:rsidTr="00666B4B">
        <w:trPr>
          <w:gridAfter w:val="1"/>
          <w:wAfter w:w="25" w:type="dxa"/>
        </w:trPr>
        <w:tc>
          <w:tcPr>
            <w:tcW w:w="9780" w:type="dxa"/>
            <w:gridSpan w:val="8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0A5B3C59" w14:textId="7089DF4E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F91157">
              <w:rPr>
                <w:rFonts w:ascii="Times New Roman" w:hAnsi="Times New Roman"/>
                <w:iCs/>
              </w:rPr>
              <w:t xml:space="preserve">1. </w:t>
            </w:r>
            <w:r w:rsidRPr="00F91157">
              <w:rPr>
                <w:rFonts w:ascii="Times New Roman" w:hAnsi="Times New Roman"/>
              </w:rPr>
              <w:t>Сведения о юридическом лице</w:t>
            </w:r>
          </w:p>
        </w:tc>
      </w:tr>
      <w:tr w:rsidR="00F91157" w:rsidRPr="00F91157" w14:paraId="7125051A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12247507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1.1. Наименование, фирменное наименование на русском языке (полное и (или) сокращенное) (при наличии) и на иностранных языках (полное и (или) сокращенное) (при наличии)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1BAA5900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1AAC7CBB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3441A7D0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1.2. Организационно–правовая форма (при наличии)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55CFA9A8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52B10C94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6639DE95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1.3. Идентификационный номер налогоплательщика – для резидента; идентификационный номер налогоплательщика или код иностранной организации, присвоенный до 24 декабря 2010 года, либо идентификационный номер налогоплательщика, присвоенный после 24 декабря 2010 года, – для нерезидента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551CF35D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5EA8B344" w14:textId="77777777" w:rsidTr="00666B4B">
        <w:trPr>
          <w:gridAfter w:val="1"/>
          <w:wAfter w:w="25" w:type="dxa"/>
          <w:trHeight w:val="56"/>
        </w:trPr>
        <w:tc>
          <w:tcPr>
            <w:tcW w:w="5244" w:type="dxa"/>
            <w:gridSpan w:val="4"/>
            <w:vMerge w:val="restart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6D3C62C7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1.4. Сведения о государственной регистрации:</w:t>
            </w: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40A66467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основной государственный регистрационный номер – для резидента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4A66A3DA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21DB02E0" w14:textId="77777777" w:rsidTr="00666B4B">
        <w:trPr>
          <w:gridAfter w:val="1"/>
          <w:wAfter w:w="25" w:type="dxa"/>
          <w:trHeight w:val="5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08F22614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4CAB6FBB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– для нерезидента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67EA480D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287C97BE" w14:textId="77777777" w:rsidTr="00666B4B">
        <w:trPr>
          <w:gridAfter w:val="1"/>
          <w:wAfter w:w="25" w:type="dxa"/>
          <w:trHeight w:val="5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6A0A1148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1F45E30E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адрес юридического лица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57245924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0B10B189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4ED60972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1.5. Код в соответствии с Общероссийским классификатором объектов административно–территориального деления (при наличии)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043547D0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A14FE5" w:rsidRPr="00666B4B" w14:paraId="44D4A9D5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0DDA7E91" w14:textId="10BB2A7B" w:rsidR="00A14FE5" w:rsidRPr="00666B4B" w:rsidRDefault="00A14FE5" w:rsidP="00A14F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66B4B">
              <w:rPr>
                <w:rFonts w:ascii="Times New Roman" w:hAnsi="Times New Roman"/>
                <w:iCs/>
              </w:rPr>
              <w:t>1.6. Деятельность организации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1236367A" w14:textId="77777777" w:rsidR="00A14FE5" w:rsidRPr="00666B4B" w:rsidRDefault="00A14FE5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A14FE5" w:rsidRPr="00666B4B" w14:paraId="197E5013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40ED2131" w14:textId="6225105F" w:rsidR="00A14FE5" w:rsidRPr="00666B4B" w:rsidRDefault="00A14FE5" w:rsidP="00A14FE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66B4B">
              <w:rPr>
                <w:rFonts w:ascii="Times New Roman" w:hAnsi="Times New Roman"/>
                <w:iCs/>
              </w:rPr>
              <w:t>1.6.1. Осуществляемые виды деятельности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641F2293" w14:textId="5A6873DD" w:rsidR="00A14FE5" w:rsidRPr="00666B4B" w:rsidRDefault="00A14FE5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</w:rPr>
            </w:pPr>
            <w:r w:rsidRPr="00666B4B">
              <w:rPr>
                <w:rFonts w:ascii="Times New Roman" w:hAnsi="Times New Roman"/>
                <w:i/>
                <w:color w:val="0070C0"/>
              </w:rPr>
              <w:t xml:space="preserve">Перечислить </w:t>
            </w:r>
          </w:p>
        </w:tc>
      </w:tr>
      <w:tr w:rsidR="00F91157" w:rsidRPr="00F91157" w14:paraId="2DEBB28A" w14:textId="77777777" w:rsidTr="00666B4B">
        <w:trPr>
          <w:gridAfter w:val="1"/>
          <w:wAfter w:w="25" w:type="dxa"/>
          <w:trHeight w:val="296"/>
        </w:trPr>
        <w:tc>
          <w:tcPr>
            <w:tcW w:w="5244" w:type="dxa"/>
            <w:gridSpan w:val="4"/>
            <w:vMerge w:val="restart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1A778660" w14:textId="415AD344" w:rsidR="00F91157" w:rsidRPr="00F91157" w:rsidRDefault="00A14FE5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66B4B">
              <w:rPr>
                <w:rFonts w:ascii="Times New Roman" w:hAnsi="Times New Roman"/>
                <w:iCs/>
              </w:rPr>
              <w:t>1.6.2.</w:t>
            </w:r>
            <w:r w:rsidR="00F91157" w:rsidRPr="00F91157">
              <w:rPr>
                <w:rFonts w:ascii="Times New Roman" w:hAnsi="Times New Roman"/>
                <w:iCs/>
              </w:rPr>
              <w:t xml:space="preserve"> Сведения о лицензии клиента на право осуществления деятельности, подлежащей лицензированию:</w:t>
            </w:r>
          </w:p>
          <w:p w14:paraId="766ACDCA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  <w:p w14:paraId="7A65B212" w14:textId="49D5FD1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2A6D47C3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вид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3D66DAFB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6C458E75" w14:textId="77777777" w:rsidTr="00666B4B">
        <w:trPr>
          <w:gridAfter w:val="1"/>
          <w:wAfter w:w="25" w:type="dxa"/>
          <w:trHeight w:val="29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462D2C6D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4E0E38B3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номер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12A20279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274F8B6A" w14:textId="77777777" w:rsidTr="00666B4B">
        <w:trPr>
          <w:gridAfter w:val="1"/>
          <w:wAfter w:w="25" w:type="dxa"/>
          <w:trHeight w:val="29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437708AD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4894BD86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дата выдачи лицензии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0D378E02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43C3B605" w14:textId="77777777" w:rsidTr="00666B4B">
        <w:trPr>
          <w:gridAfter w:val="1"/>
          <w:wAfter w:w="25" w:type="dxa"/>
          <w:trHeight w:val="29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31A42D30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02664F73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кем выдана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2A02AD6B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122B0691" w14:textId="77777777" w:rsidTr="00666B4B">
        <w:trPr>
          <w:gridAfter w:val="1"/>
          <w:wAfter w:w="25" w:type="dxa"/>
          <w:trHeight w:val="29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462AA79F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6D6D5560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срок действия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1671432E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4DA46003" w14:textId="77777777" w:rsidTr="00666B4B">
        <w:trPr>
          <w:gridAfter w:val="1"/>
          <w:wAfter w:w="25" w:type="dxa"/>
          <w:trHeight w:val="295"/>
        </w:trPr>
        <w:tc>
          <w:tcPr>
            <w:tcW w:w="5244" w:type="dxa"/>
            <w:gridSpan w:val="4"/>
            <w:vMerge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vAlign w:val="center"/>
            <w:hideMark/>
          </w:tcPr>
          <w:p w14:paraId="17A7ADC3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16C1D773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перечень видов лицензируемой деятельности</w:t>
            </w: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257326CD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666B4B" w14:paraId="003AB276" w14:textId="77777777" w:rsidTr="00666B4B">
        <w:trPr>
          <w:gridAfter w:val="1"/>
          <w:wAfter w:w="25" w:type="dxa"/>
          <w:trHeight w:val="295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7B78B0A1" w14:textId="6ABCCAF9" w:rsidR="00F91157" w:rsidRPr="00666B4B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666B4B">
              <w:rPr>
                <w:rFonts w:ascii="Times New Roman" w:hAnsi="Times New Roman"/>
                <w:iCs/>
              </w:rPr>
              <w:t>1.6.</w:t>
            </w:r>
            <w:r w:rsidR="00A14FE5" w:rsidRPr="00666B4B">
              <w:rPr>
                <w:rFonts w:ascii="Times New Roman" w:hAnsi="Times New Roman"/>
                <w:iCs/>
              </w:rPr>
              <w:t>3</w:t>
            </w:r>
            <w:r w:rsidRPr="00666B4B">
              <w:rPr>
                <w:rFonts w:ascii="Times New Roman" w:hAnsi="Times New Roman"/>
                <w:iCs/>
              </w:rPr>
              <w:t xml:space="preserve">. Членство в СРО </w:t>
            </w:r>
          </w:p>
        </w:tc>
        <w:tc>
          <w:tcPr>
            <w:tcW w:w="2268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601CFC4F" w14:textId="0B01D798" w:rsidR="00F91157" w:rsidRPr="00666B4B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2268" w:type="dxa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53084B39" w14:textId="77777777" w:rsidR="00F91157" w:rsidRPr="00666B4B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1A0AD372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36042F41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1.7. Сведения о доменном имени, указателе страницы сайта в информационно–телекоммуникационной сети «Интернет», с использованием которых клиентом – юридическим лицом оказываются услуги (при наличии).</w:t>
            </w:r>
          </w:p>
          <w:p w14:paraId="5995941F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  <w:p w14:paraId="5A605C5A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В случае, если доменное имя сайта, указатель страницы этого сайта содержатся в Едином реестре доменных имен, указателей страниц сайтов в информационно–телекоммуникационной сети «Интернет» и сетевых адресов, позволяющих идентифицировать сайты в информационно–телекоммуникационной сети «Интернет», содержащие информацию, распространение которой в Российской Федерации запрещено, сотрудник дополнительно делает соответствующую отметку в анкете, включая дату установления таких сведений.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3DC3C289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3E0B3F8C" w14:textId="77777777" w:rsidTr="00666B4B">
        <w:trPr>
          <w:gridAfter w:val="1"/>
          <w:wAfter w:w="25" w:type="dxa"/>
        </w:trPr>
        <w:tc>
          <w:tcPr>
            <w:tcW w:w="9780" w:type="dxa"/>
            <w:gridSpan w:val="8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3DE61047" w14:textId="7448AA8B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2. Дополнительные сведения, подлежащие установлению при идентификации клиентов – юридических лиц</w:t>
            </w:r>
            <w:r w:rsidRPr="00666B4B">
              <w:rPr>
                <w:rFonts w:ascii="Times New Roman" w:hAnsi="Times New Roman"/>
                <w:iCs/>
              </w:rPr>
              <w:t xml:space="preserve"> до их принятия на обслуживание аудиторской фирмой</w:t>
            </w:r>
            <w:r w:rsidRPr="00F91157">
              <w:rPr>
                <w:rFonts w:ascii="Times New Roman" w:hAnsi="Times New Roman"/>
                <w:iCs/>
              </w:rPr>
              <w:t>.</w:t>
            </w:r>
          </w:p>
        </w:tc>
      </w:tr>
      <w:tr w:rsidR="00F91157" w:rsidRPr="00F91157" w14:paraId="098769A6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5091A9D6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2.1. Код юридического лица в соответствии с Общероссийским классификатором предприятий и организаций (при наличии)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7F2D579F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F91157" w:rsidRPr="00F91157" w14:paraId="73EE2006" w14:textId="77777777" w:rsidTr="00666B4B">
        <w:trPr>
          <w:gridAfter w:val="1"/>
          <w:wAfter w:w="25" w:type="dxa"/>
        </w:trPr>
        <w:tc>
          <w:tcPr>
            <w:tcW w:w="5244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2AECB496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2.2. Банковский идентификационный код – для кредитных организаций–резидентов</w:t>
            </w:r>
          </w:p>
        </w:tc>
        <w:tc>
          <w:tcPr>
            <w:tcW w:w="4536" w:type="dxa"/>
            <w:gridSpan w:val="4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55D8A992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</w:tr>
      <w:tr w:rsidR="00253C8F" w:rsidRPr="00666B4B" w14:paraId="7BC74366" w14:textId="77777777" w:rsidTr="00666B4B">
        <w:trPr>
          <w:gridAfter w:val="1"/>
          <w:wAfter w:w="25" w:type="dxa"/>
        </w:trPr>
        <w:tc>
          <w:tcPr>
            <w:tcW w:w="9780" w:type="dxa"/>
            <w:gridSpan w:val="8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33C08551" w14:textId="563C66BD" w:rsidR="00253C8F" w:rsidRPr="00F91157" w:rsidRDefault="00253C8F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F91157">
              <w:rPr>
                <w:rFonts w:ascii="Times New Roman" w:hAnsi="Times New Roman"/>
                <w:iCs/>
              </w:rPr>
              <w:t>2.3. Сведения об органах юридического лица (структура и персональный состав органов управления юридического лица, за исключением сведений о персональном составе акционеров (участников) юридического лица, владеющих менее чем пятью процентами акций (долей) юридического лица)</w:t>
            </w:r>
          </w:p>
        </w:tc>
      </w:tr>
      <w:tr w:rsidR="00253C8F" w:rsidRPr="008C4B9A" w14:paraId="3D1A9ADE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26152" w14:textId="77777777" w:rsidR="00253C8F" w:rsidRPr="008C4B9A" w:rsidRDefault="00253C8F" w:rsidP="00A92E54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b/>
                <w:bCs/>
              </w:rPr>
            </w:pPr>
            <w:r w:rsidRPr="008C4B9A">
              <w:rPr>
                <w:rFonts w:ascii="Times New Roman" w:hAnsi="Times New Roman"/>
                <w:b/>
                <w:bCs/>
              </w:rPr>
              <w:t>Наименование органа управления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C6B32" w14:textId="77777777" w:rsidR="00253C8F" w:rsidRPr="008C4B9A" w:rsidRDefault="00253C8F" w:rsidP="00A92E54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b/>
                <w:bCs/>
              </w:rPr>
            </w:pPr>
            <w:r w:rsidRPr="008C4B9A"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091FEE" w14:textId="77777777" w:rsidR="00253C8F" w:rsidRPr="008C4B9A" w:rsidRDefault="00253C8F" w:rsidP="00A92E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C4B9A">
              <w:rPr>
                <w:rFonts w:ascii="Times New Roman" w:hAnsi="Times New Roman"/>
                <w:b/>
                <w:bCs/>
              </w:rPr>
              <w:t>ИНН</w:t>
            </w:r>
          </w:p>
        </w:tc>
      </w:tr>
      <w:tr w:rsidR="00253C8F" w:rsidRPr="00F909B2" w14:paraId="36EE1DBF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B41356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Единоличный исполнительный орган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6982B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187FDD" w14:textId="77777777" w:rsidR="00253C8F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219FC5BD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F807C5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собрание участников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EF32C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3BA53" w14:textId="77777777" w:rsidR="00253C8F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03803E7A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71B75C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93F3C6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BEB57" w14:textId="77777777" w:rsidR="00253C8F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6EB9D535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987F0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0F62D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C0FD15" w14:textId="77777777" w:rsidR="00253C8F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247194BA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355680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собрание акционеров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45D45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BAE1B5" w14:textId="77777777" w:rsidR="00253C8F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4CA54601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637159" w14:textId="77777777" w:rsidR="00253C8F" w:rsidRPr="00F909B2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 директоров</w:t>
            </w:r>
          </w:p>
        </w:tc>
        <w:tc>
          <w:tcPr>
            <w:tcW w:w="368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002BA3" w14:textId="77777777" w:rsidR="00253C8F" w:rsidRPr="00F909B2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6F0EB" w14:textId="77777777" w:rsidR="00253C8F" w:rsidRPr="00F909B2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2A73FD46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B7E02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E1746" w14:textId="77777777" w:rsidR="00253C8F" w:rsidRPr="00F909B2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FBEB6" w14:textId="77777777" w:rsidR="00253C8F" w:rsidRPr="00F909B2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26640D5B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C81FE6" w14:textId="77777777" w:rsidR="00253C8F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CA09C" w14:textId="77777777" w:rsidR="00253C8F" w:rsidRPr="00F909B2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2A4349" w14:textId="77777777" w:rsidR="00253C8F" w:rsidRPr="00F909B2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253C8F" w:rsidRPr="00F909B2" w14:paraId="513EEF49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97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611A9F" w14:textId="77777777" w:rsidR="00253C8F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68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47394E" w14:textId="77777777" w:rsidR="00253C8F" w:rsidRPr="00F909B2" w:rsidRDefault="00253C8F" w:rsidP="00A92E54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E1C43" w14:textId="77777777" w:rsidR="00253C8F" w:rsidRPr="00F909B2" w:rsidRDefault="00253C8F" w:rsidP="00A92E54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F91157" w:rsidRPr="00F91157" w14:paraId="4A0C5566" w14:textId="77777777" w:rsidTr="00666B4B">
        <w:trPr>
          <w:gridBefore w:val="1"/>
          <w:wBefore w:w="24" w:type="dxa"/>
          <w:trHeight w:val="292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26718B21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91157">
              <w:rPr>
                <w:rFonts w:ascii="Times New Roman" w:hAnsi="Times New Roman"/>
                <w:bCs/>
                <w:iCs/>
              </w:rPr>
              <w:t>2.4. Контактная информация (при наличии): номер телефона, факса, адрес электронной почты, почтовый адрес, иная информация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6CF33A31" w14:textId="77777777" w:rsidR="00F91157" w:rsidRPr="00F91157" w:rsidRDefault="00F91157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253C8F" w:rsidRPr="00F91157" w14:paraId="2CB6C300" w14:textId="77777777" w:rsidTr="00666B4B">
        <w:trPr>
          <w:gridBefore w:val="1"/>
          <w:wBefore w:w="24" w:type="dxa"/>
          <w:trHeight w:val="292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1E3BE692" w14:textId="1689AD73" w:rsidR="00253C8F" w:rsidRPr="00666B4B" w:rsidRDefault="00253C8F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66B4B">
              <w:rPr>
                <w:rFonts w:ascii="Times New Roman" w:hAnsi="Times New Roman"/>
                <w:bCs/>
                <w:iCs/>
              </w:rPr>
              <w:lastRenderedPageBreak/>
              <w:t>В том числе: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7B093EAF" w14:textId="77777777" w:rsidR="00253C8F" w:rsidRPr="00666B4B" w:rsidRDefault="00253C8F" w:rsidP="00F9115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253C8F" w:rsidRPr="00F91157" w14:paraId="6F7FDA0F" w14:textId="77777777" w:rsidTr="00666B4B">
        <w:trPr>
          <w:gridBefore w:val="1"/>
          <w:wBefore w:w="24" w:type="dxa"/>
          <w:trHeight w:val="292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4DB81EBE" w14:textId="4886239B" w:rsidR="00253C8F" w:rsidRPr="00666B4B" w:rsidRDefault="00253C8F" w:rsidP="00253C8F">
            <w:pPr>
              <w:shd w:val="clear" w:color="auto" w:fill="FFFFFF"/>
              <w:spacing w:after="0" w:line="240" w:lineRule="auto"/>
              <w:ind w:firstLine="454"/>
              <w:rPr>
                <w:rFonts w:ascii="Times New Roman" w:hAnsi="Times New Roman"/>
                <w:bCs/>
                <w:color w:val="000000"/>
              </w:rPr>
            </w:pPr>
            <w:r w:rsidRPr="00666B4B">
              <w:rPr>
                <w:rFonts w:ascii="Times New Roman" w:hAnsi="Times New Roman"/>
                <w:bCs/>
                <w:color w:val="000000"/>
              </w:rPr>
              <w:t>Руководитель организации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2B802E60" w14:textId="6CF543E0" w:rsidR="00253C8F" w:rsidRPr="00666B4B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66B4B">
              <w:rPr>
                <w:rFonts w:ascii="Times New Roman" w:hAnsi="Times New Roman"/>
                <w:bCs/>
                <w:i/>
                <w:color w:val="0070C0"/>
              </w:rPr>
              <w:t xml:space="preserve">Наименование должности, Ф.И.О., контакты (телефон, </w:t>
            </w:r>
            <w:proofErr w:type="spellStart"/>
            <w:r w:rsidRPr="00666B4B">
              <w:rPr>
                <w:rFonts w:ascii="Times New Roman" w:hAnsi="Times New Roman"/>
                <w:bCs/>
                <w:i/>
                <w:color w:val="0070C0"/>
              </w:rPr>
              <w:t>e-mail</w:t>
            </w:r>
            <w:proofErr w:type="spellEnd"/>
            <w:r w:rsidRPr="00666B4B">
              <w:rPr>
                <w:rFonts w:ascii="Times New Roman" w:hAnsi="Times New Roman"/>
                <w:bCs/>
                <w:i/>
                <w:color w:val="0070C0"/>
              </w:rPr>
              <w:t>)</w:t>
            </w:r>
          </w:p>
        </w:tc>
      </w:tr>
      <w:tr w:rsidR="00253C8F" w:rsidRPr="00F91157" w14:paraId="3F58C6C2" w14:textId="77777777" w:rsidTr="00666B4B">
        <w:trPr>
          <w:gridBefore w:val="1"/>
          <w:wBefore w:w="24" w:type="dxa"/>
          <w:trHeight w:val="292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7AA570C4" w14:textId="0D24529D" w:rsidR="00253C8F" w:rsidRPr="00666B4B" w:rsidRDefault="00253C8F" w:rsidP="00253C8F">
            <w:pPr>
              <w:shd w:val="clear" w:color="auto" w:fill="FFFFFF"/>
              <w:spacing w:after="0" w:line="240" w:lineRule="auto"/>
              <w:ind w:firstLine="454"/>
              <w:rPr>
                <w:rFonts w:ascii="Times New Roman" w:hAnsi="Times New Roman"/>
                <w:bCs/>
                <w:iCs/>
              </w:rPr>
            </w:pPr>
            <w:r w:rsidRPr="00666B4B">
              <w:rPr>
                <w:rFonts w:ascii="Times New Roman" w:hAnsi="Times New Roman"/>
                <w:bCs/>
                <w:color w:val="000000"/>
              </w:rPr>
              <w:t>Главный бухгалтер организации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37E3F5C8" w14:textId="3A6BC39D" w:rsidR="00253C8F" w:rsidRPr="00666B4B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</w:rPr>
            </w:pPr>
            <w:r w:rsidRPr="00666B4B">
              <w:rPr>
                <w:rFonts w:ascii="Times New Roman" w:hAnsi="Times New Roman"/>
                <w:bCs/>
                <w:i/>
                <w:color w:val="0070C0"/>
              </w:rPr>
              <w:t xml:space="preserve">Ф.И.О., контакты (телефон, </w:t>
            </w:r>
            <w:proofErr w:type="spellStart"/>
            <w:r w:rsidRPr="00666B4B">
              <w:rPr>
                <w:rFonts w:ascii="Times New Roman" w:hAnsi="Times New Roman"/>
                <w:bCs/>
                <w:i/>
                <w:color w:val="0070C0"/>
              </w:rPr>
              <w:t>e-mail</w:t>
            </w:r>
            <w:proofErr w:type="spellEnd"/>
            <w:r w:rsidRPr="00666B4B">
              <w:rPr>
                <w:rFonts w:ascii="Times New Roman" w:hAnsi="Times New Roman"/>
                <w:bCs/>
                <w:i/>
                <w:color w:val="0070C0"/>
              </w:rPr>
              <w:t>)</w:t>
            </w:r>
          </w:p>
        </w:tc>
      </w:tr>
      <w:tr w:rsidR="00253C8F" w:rsidRPr="00F91157" w14:paraId="71D155A9" w14:textId="77777777" w:rsidTr="00666B4B">
        <w:trPr>
          <w:gridBefore w:val="1"/>
          <w:wBefore w:w="24" w:type="dxa"/>
          <w:trHeight w:val="292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608A4563" w14:textId="2EF761C6" w:rsidR="00253C8F" w:rsidRPr="00666B4B" w:rsidRDefault="00253C8F" w:rsidP="00253C8F">
            <w:pPr>
              <w:shd w:val="clear" w:color="auto" w:fill="FFFFFF"/>
              <w:spacing w:after="0" w:line="240" w:lineRule="auto"/>
              <w:ind w:firstLine="454"/>
              <w:rPr>
                <w:rFonts w:ascii="Times New Roman" w:hAnsi="Times New Roman"/>
                <w:bCs/>
                <w:color w:val="000000"/>
              </w:rPr>
            </w:pPr>
            <w:r w:rsidRPr="00666B4B">
              <w:rPr>
                <w:rFonts w:ascii="Times New Roman" w:hAnsi="Times New Roman"/>
                <w:bCs/>
                <w:color w:val="000000"/>
              </w:rPr>
              <w:t>Руководитель финансовой службы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3394E2E6" w14:textId="42BF8936" w:rsidR="00253C8F" w:rsidRPr="00666B4B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66B4B">
              <w:rPr>
                <w:rFonts w:ascii="Times New Roman" w:hAnsi="Times New Roman"/>
                <w:bCs/>
                <w:i/>
                <w:color w:val="0070C0"/>
              </w:rPr>
              <w:t xml:space="preserve">Наименование должности, Ф.И.О., контакты (телефон, </w:t>
            </w:r>
            <w:proofErr w:type="spellStart"/>
            <w:r w:rsidRPr="00666B4B">
              <w:rPr>
                <w:rFonts w:ascii="Times New Roman" w:hAnsi="Times New Roman"/>
                <w:bCs/>
                <w:i/>
                <w:color w:val="0070C0"/>
              </w:rPr>
              <w:t>e-mail</w:t>
            </w:r>
            <w:proofErr w:type="spellEnd"/>
            <w:r w:rsidRPr="00666B4B">
              <w:rPr>
                <w:rFonts w:ascii="Times New Roman" w:hAnsi="Times New Roman"/>
                <w:bCs/>
                <w:i/>
                <w:color w:val="0070C0"/>
              </w:rPr>
              <w:t>)</w:t>
            </w:r>
          </w:p>
        </w:tc>
      </w:tr>
      <w:tr w:rsidR="00253C8F" w:rsidRPr="00F91157" w14:paraId="1086F4AA" w14:textId="77777777" w:rsidTr="00666B4B">
        <w:trPr>
          <w:gridBefore w:val="1"/>
          <w:wBefore w:w="24" w:type="dxa"/>
          <w:trHeight w:val="403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5B14EDDC" w14:textId="40423169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91157">
              <w:rPr>
                <w:rFonts w:ascii="Times New Roman" w:hAnsi="Times New Roman"/>
                <w:bCs/>
                <w:iCs/>
              </w:rPr>
              <w:t xml:space="preserve">2.5. Сведения о целях установления и предполагаемом характере деловых отношений, сведения о целях финансово–хозяйственной деятельности. 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4CF5E60A" w14:textId="77777777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253C8F" w:rsidRPr="00F91157" w14:paraId="46D86CA6" w14:textId="77777777" w:rsidTr="00666B4B">
        <w:trPr>
          <w:gridBefore w:val="1"/>
          <w:wBefore w:w="24" w:type="dxa"/>
          <w:trHeight w:val="251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2464C7DF" w14:textId="77777777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91157">
              <w:rPr>
                <w:rFonts w:ascii="Times New Roman" w:hAnsi="Times New Roman"/>
                <w:bCs/>
                <w:iCs/>
              </w:rPr>
              <w:t>2.6. Сведения о финансовом положении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49546CA2" w14:textId="0C55DAD5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</w:rPr>
            </w:pPr>
            <w:r w:rsidRPr="00666B4B">
              <w:rPr>
                <w:rFonts w:ascii="Times New Roman" w:hAnsi="Times New Roman"/>
                <w:bCs/>
                <w:i/>
                <w:color w:val="0070C0"/>
              </w:rPr>
              <w:t>Приложить бухгалтерскую отчетность за предыдущий период</w:t>
            </w:r>
          </w:p>
        </w:tc>
      </w:tr>
      <w:tr w:rsidR="00253C8F" w:rsidRPr="00F91157" w14:paraId="31330E66" w14:textId="77777777" w:rsidTr="00666B4B">
        <w:trPr>
          <w:gridBefore w:val="1"/>
          <w:wBefore w:w="24" w:type="dxa"/>
          <w:trHeight w:val="256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  <w:hideMark/>
          </w:tcPr>
          <w:p w14:paraId="77CD086C" w14:textId="77777777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91157">
              <w:rPr>
                <w:rFonts w:ascii="Times New Roman" w:hAnsi="Times New Roman"/>
                <w:bCs/>
                <w:iCs/>
              </w:rPr>
              <w:t xml:space="preserve">2.7. Сведения о деловой репутации 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0FC91B90" w14:textId="77777777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</w:p>
        </w:tc>
      </w:tr>
      <w:tr w:rsidR="00253C8F" w:rsidRPr="00F91157" w14:paraId="08F3207F" w14:textId="77777777" w:rsidTr="00666B4B">
        <w:trPr>
          <w:gridBefore w:val="1"/>
          <w:wBefore w:w="24" w:type="dxa"/>
          <w:trHeight w:val="403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051566D7" w14:textId="1A9D3E05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F91157">
              <w:rPr>
                <w:rFonts w:ascii="Times New Roman" w:hAnsi="Times New Roman"/>
                <w:bCs/>
                <w:iCs/>
              </w:rPr>
              <w:t xml:space="preserve">2.8. Сведения об источниках происхождения денежных средств и (или) иного имущества клиента. 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2116F649" w14:textId="7F4C964E" w:rsidR="00253C8F" w:rsidRPr="00F91157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</w:rPr>
            </w:pPr>
            <w:r w:rsidRPr="00666B4B">
              <w:rPr>
                <w:rFonts w:ascii="Times New Roman" w:hAnsi="Times New Roman"/>
                <w:bCs/>
                <w:i/>
                <w:color w:val="0070C0"/>
              </w:rPr>
              <w:t>Собственные средства/заемные</w:t>
            </w:r>
          </w:p>
        </w:tc>
      </w:tr>
      <w:tr w:rsidR="00253C8F" w:rsidRPr="00F91157" w14:paraId="7B326410" w14:textId="77777777" w:rsidTr="00666B4B">
        <w:trPr>
          <w:gridBefore w:val="1"/>
          <w:wBefore w:w="24" w:type="dxa"/>
          <w:trHeight w:val="403"/>
        </w:trPr>
        <w:tc>
          <w:tcPr>
            <w:tcW w:w="5220" w:type="dxa"/>
            <w:gridSpan w:val="3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0527BA01" w14:textId="17A2BDF7" w:rsidR="00253C8F" w:rsidRPr="00666B4B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666B4B">
              <w:rPr>
                <w:rFonts w:ascii="Times New Roman" w:hAnsi="Times New Roman"/>
                <w:bCs/>
                <w:iCs/>
              </w:rPr>
              <w:t>2.9. Сведения о предыдущем аудиторе (при наличии)</w:t>
            </w:r>
          </w:p>
        </w:tc>
        <w:tc>
          <w:tcPr>
            <w:tcW w:w="4561" w:type="dxa"/>
            <w:gridSpan w:val="5"/>
            <w:tcBorders>
              <w:top w:val="single" w:sz="8" w:space="0" w:color="001D83"/>
              <w:left w:val="single" w:sz="8" w:space="0" w:color="001D83"/>
              <w:bottom w:val="single" w:sz="8" w:space="0" w:color="001D83"/>
              <w:right w:val="single" w:sz="8" w:space="0" w:color="001D83"/>
            </w:tcBorders>
          </w:tcPr>
          <w:p w14:paraId="60175C07" w14:textId="6FA2B73C" w:rsidR="00253C8F" w:rsidRPr="00666B4B" w:rsidRDefault="00253C8F" w:rsidP="00253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color w:val="0070C0"/>
              </w:rPr>
            </w:pPr>
            <w:r w:rsidRPr="00666B4B">
              <w:rPr>
                <w:rFonts w:ascii="Times New Roman" w:hAnsi="Times New Roman"/>
                <w:bCs/>
                <w:i/>
                <w:color w:val="0070C0"/>
              </w:rPr>
              <w:t>Указывается наименование аудиторской организации, ОГРН (при наличии предыдущего аудитора)</w:t>
            </w:r>
          </w:p>
        </w:tc>
      </w:tr>
      <w:tr w:rsidR="00EA6B5A" w:rsidRPr="00F909B2" w14:paraId="4D48DCFA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hRule="exact" w:val="326"/>
        </w:trPr>
        <w:tc>
          <w:tcPr>
            <w:tcW w:w="978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45475" w14:textId="398872D1" w:rsidR="00EA6B5A" w:rsidRPr="00666B4B" w:rsidRDefault="00EA6B5A" w:rsidP="00A14FE5">
            <w:pPr>
              <w:shd w:val="clear" w:color="auto" w:fill="FFFFFF"/>
              <w:spacing w:after="0" w:line="240" w:lineRule="auto"/>
              <w:ind w:firstLine="104"/>
              <w:rPr>
                <w:rFonts w:ascii="Times New Roman" w:hAnsi="Times New Roman"/>
                <w:bCs/>
                <w:iCs/>
              </w:rPr>
            </w:pPr>
            <w:r w:rsidRPr="00666B4B">
              <w:rPr>
                <w:rFonts w:ascii="Times New Roman" w:hAnsi="Times New Roman"/>
                <w:bCs/>
                <w:iCs/>
              </w:rPr>
              <w:br w:type="column"/>
            </w:r>
            <w:r w:rsidR="00A14FE5" w:rsidRPr="00666B4B">
              <w:rPr>
                <w:rFonts w:ascii="Times New Roman" w:hAnsi="Times New Roman"/>
                <w:bCs/>
                <w:iCs/>
              </w:rPr>
              <w:t xml:space="preserve">2.10. </w:t>
            </w:r>
            <w:r w:rsidRPr="00666B4B">
              <w:rPr>
                <w:rFonts w:ascii="Times New Roman" w:hAnsi="Times New Roman"/>
                <w:bCs/>
                <w:iCs/>
              </w:rPr>
              <w:t>Структура организации</w:t>
            </w:r>
          </w:p>
        </w:tc>
      </w:tr>
      <w:tr w:rsidR="00EA6B5A" w:rsidRPr="00F909B2" w14:paraId="2AD351FA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hRule="exact" w:val="269"/>
        </w:trPr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23FCE" w14:textId="77777777" w:rsidR="00EA6B5A" w:rsidRPr="00F909B2" w:rsidRDefault="00EA6B5A" w:rsidP="007823E7">
            <w:pPr>
              <w:shd w:val="clear" w:color="auto" w:fill="FFFFFF"/>
              <w:ind w:left="1138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  <w:b/>
                <w:color w:val="000000"/>
                <w:spacing w:val="8"/>
              </w:rPr>
              <w:t>Наличие и количество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6ABA3" w14:textId="77777777" w:rsidR="00EA6B5A" w:rsidRPr="00F909B2" w:rsidRDefault="00EA6B5A" w:rsidP="007823E7">
            <w:pPr>
              <w:shd w:val="clear" w:color="auto" w:fill="FFFFFF"/>
              <w:ind w:left="1536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  <w:b/>
                <w:color w:val="000000"/>
                <w:spacing w:val="5"/>
              </w:rPr>
              <w:t>Да/нет (сколько)</w:t>
            </w:r>
          </w:p>
        </w:tc>
      </w:tr>
      <w:tr w:rsidR="00EA6B5A" w:rsidRPr="00F909B2" w14:paraId="4D58CB3D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FC9B6C" w14:textId="380F3ACB" w:rsidR="00EA6B5A" w:rsidRPr="00F909B2" w:rsidRDefault="00EA6B5A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Филиалов</w:t>
            </w:r>
            <w:r w:rsidR="007F0F86">
              <w:rPr>
                <w:rFonts w:ascii="Times New Roman" w:hAnsi="Times New Roman"/>
              </w:rPr>
              <w:t>/обособленных подразделений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E3292C" w14:textId="77777777" w:rsidR="00EA6B5A" w:rsidRPr="00F909B2" w:rsidRDefault="00EA6B5A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На балансе предприятия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F3389" w14:textId="3D769895" w:rsidR="00EA6B5A" w:rsidRPr="00F909B2" w:rsidRDefault="00EA6B5A" w:rsidP="007823E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EA6B5A" w:rsidRPr="00F909B2" w14:paraId="69D613AA" w14:textId="77777777" w:rsidTr="00666B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24" w:type="dxa"/>
          <w:trHeight w:val="506"/>
        </w:trPr>
        <w:tc>
          <w:tcPr>
            <w:tcW w:w="25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279B88A" w14:textId="77777777" w:rsidR="00EA6B5A" w:rsidRPr="00F909B2" w:rsidRDefault="00EA6B5A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A97254" w14:textId="77777777" w:rsidR="00EA6B5A" w:rsidRPr="00F909B2" w:rsidRDefault="00EA6B5A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На отдельном балансе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3E571" w14:textId="09C860A4" w:rsidR="00EA6B5A" w:rsidRPr="00F909B2" w:rsidRDefault="00EA6B5A" w:rsidP="007823E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14:paraId="44E4164E" w14:textId="4D106879" w:rsidR="00AE75BE" w:rsidRPr="00AE75BE" w:rsidRDefault="00666B4B" w:rsidP="00666B4B">
      <w:pPr>
        <w:spacing w:before="240"/>
        <w:rPr>
          <w:rFonts w:ascii="Times New Roman" w:hAnsi="Times New Roman"/>
          <w:b/>
          <w:color w:val="000000"/>
          <w:spacing w:val="8"/>
        </w:rPr>
      </w:pPr>
      <w:r>
        <w:rPr>
          <w:rFonts w:ascii="Times New Roman" w:hAnsi="Times New Roman"/>
          <w:b/>
          <w:color w:val="000000"/>
          <w:spacing w:val="8"/>
          <w:lang w:val="en-US"/>
        </w:rPr>
        <w:t>II</w:t>
      </w:r>
      <w:r>
        <w:rPr>
          <w:rFonts w:ascii="Times New Roman" w:hAnsi="Times New Roman"/>
          <w:b/>
          <w:color w:val="000000"/>
          <w:spacing w:val="8"/>
        </w:rPr>
        <w:t xml:space="preserve">. </w:t>
      </w:r>
      <w:r w:rsidR="00AE75BE" w:rsidRPr="00AE75BE">
        <w:rPr>
          <w:rFonts w:ascii="Times New Roman" w:hAnsi="Times New Roman"/>
          <w:b/>
          <w:color w:val="000000"/>
          <w:spacing w:val="8"/>
        </w:rPr>
        <w:t>Бенефициарные владельцы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74"/>
        <w:gridCol w:w="3685"/>
        <w:gridCol w:w="3022"/>
      </w:tblGrid>
      <w:tr w:rsidR="00AE75BE" w:rsidRPr="00F909B2" w14:paraId="2201EEE6" w14:textId="77777777" w:rsidTr="008C4B9A">
        <w:trPr>
          <w:trHeight w:val="506"/>
        </w:trPr>
        <w:tc>
          <w:tcPr>
            <w:tcW w:w="3074" w:type="dxa"/>
            <w:shd w:val="clear" w:color="auto" w:fill="FFFFFF"/>
            <w:vAlign w:val="center"/>
          </w:tcPr>
          <w:p w14:paraId="292EA734" w14:textId="3ADB846D" w:rsidR="00AE75BE" w:rsidRDefault="00AE75BE" w:rsidP="008C4B9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DD12F6F" w14:textId="2CFBD399" w:rsidR="00AE75BE" w:rsidRPr="00F909B2" w:rsidRDefault="00290485" w:rsidP="008C4B9A">
            <w:pPr>
              <w:shd w:val="clear" w:color="auto" w:fill="FFFFFF"/>
              <w:ind w:left="3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</w:t>
            </w:r>
          </w:p>
        </w:tc>
        <w:tc>
          <w:tcPr>
            <w:tcW w:w="3022" w:type="dxa"/>
            <w:shd w:val="clear" w:color="auto" w:fill="FFFFFF"/>
            <w:vAlign w:val="center"/>
          </w:tcPr>
          <w:p w14:paraId="5D15A258" w14:textId="5CD9DCE3" w:rsidR="00AE75BE" w:rsidRPr="00F909B2" w:rsidRDefault="00290485" w:rsidP="008C4B9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в УК </w:t>
            </w:r>
          </w:p>
        </w:tc>
      </w:tr>
      <w:tr w:rsidR="00AE75BE" w:rsidRPr="00F909B2" w14:paraId="6BA838BF" w14:textId="77777777" w:rsidTr="008C4B9A">
        <w:trPr>
          <w:trHeight w:val="506"/>
        </w:trPr>
        <w:tc>
          <w:tcPr>
            <w:tcW w:w="3074" w:type="dxa"/>
            <w:shd w:val="clear" w:color="auto" w:fill="FFFFFF"/>
          </w:tcPr>
          <w:p w14:paraId="41908FD1" w14:textId="77777777" w:rsidR="00AE75BE" w:rsidRDefault="00AE75BE" w:rsidP="00AE75BE">
            <w:pPr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3685" w:type="dxa"/>
            <w:shd w:val="clear" w:color="auto" w:fill="FFFFFF"/>
          </w:tcPr>
          <w:p w14:paraId="61EA1057" w14:textId="77777777" w:rsidR="00AE75BE" w:rsidRPr="00F909B2" w:rsidRDefault="00AE75BE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</w:p>
        </w:tc>
        <w:tc>
          <w:tcPr>
            <w:tcW w:w="3022" w:type="dxa"/>
            <w:shd w:val="clear" w:color="auto" w:fill="FFFFFF"/>
          </w:tcPr>
          <w:p w14:paraId="6B81BFCE" w14:textId="77777777" w:rsidR="00AE75BE" w:rsidRPr="00F909B2" w:rsidRDefault="00AE75BE" w:rsidP="007823E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14:paraId="327C1D83" w14:textId="1F14A1A1" w:rsidR="00666B4B" w:rsidRPr="00666B4B" w:rsidRDefault="00666B4B" w:rsidP="00666B4B">
      <w:pPr>
        <w:spacing w:before="240"/>
        <w:rPr>
          <w:rFonts w:ascii="Times New Roman" w:hAnsi="Times New Roman"/>
          <w:b/>
          <w:color w:val="000000"/>
          <w:spacing w:val="8"/>
          <w:lang w:val="en-US"/>
        </w:rPr>
      </w:pPr>
      <w:r w:rsidRPr="00666B4B">
        <w:rPr>
          <w:rFonts w:ascii="Times New Roman" w:hAnsi="Times New Roman"/>
          <w:b/>
          <w:color w:val="000000"/>
          <w:spacing w:val="8"/>
          <w:lang w:val="en-US"/>
        </w:rPr>
        <w:t xml:space="preserve">III. </w:t>
      </w:r>
      <w:proofErr w:type="spellStart"/>
      <w:r w:rsidRPr="00666B4B">
        <w:rPr>
          <w:rFonts w:ascii="Times New Roman" w:hAnsi="Times New Roman"/>
          <w:b/>
          <w:color w:val="000000"/>
          <w:spacing w:val="8"/>
          <w:lang w:val="en-US"/>
        </w:rPr>
        <w:t>Организация</w:t>
      </w:r>
      <w:proofErr w:type="spellEnd"/>
      <w:r w:rsidRPr="00666B4B">
        <w:rPr>
          <w:rFonts w:ascii="Times New Roman" w:hAnsi="Times New Roman"/>
          <w:b/>
          <w:color w:val="000000"/>
          <w:spacing w:val="8"/>
          <w:lang w:val="en-US"/>
        </w:rPr>
        <w:t xml:space="preserve"> </w:t>
      </w:r>
      <w:proofErr w:type="spellStart"/>
      <w:r w:rsidRPr="00666B4B">
        <w:rPr>
          <w:rFonts w:ascii="Times New Roman" w:hAnsi="Times New Roman"/>
          <w:b/>
          <w:color w:val="000000"/>
          <w:spacing w:val="8"/>
          <w:lang w:val="en-US"/>
        </w:rPr>
        <w:t>учетного</w:t>
      </w:r>
      <w:proofErr w:type="spellEnd"/>
      <w:r w:rsidRPr="00666B4B">
        <w:rPr>
          <w:rFonts w:ascii="Times New Roman" w:hAnsi="Times New Roman"/>
          <w:b/>
          <w:color w:val="000000"/>
          <w:spacing w:val="8"/>
          <w:lang w:val="en-US"/>
        </w:rPr>
        <w:t xml:space="preserve"> </w:t>
      </w:r>
      <w:proofErr w:type="spellStart"/>
      <w:r w:rsidRPr="00666B4B">
        <w:rPr>
          <w:rFonts w:ascii="Times New Roman" w:hAnsi="Times New Roman"/>
          <w:b/>
          <w:color w:val="000000"/>
          <w:spacing w:val="8"/>
          <w:lang w:val="en-US"/>
        </w:rPr>
        <w:t>процесса</w:t>
      </w:r>
      <w:proofErr w:type="spellEnd"/>
      <w:r w:rsidRPr="00666B4B">
        <w:rPr>
          <w:rFonts w:ascii="Times New Roman" w:hAnsi="Times New Roman"/>
          <w:b/>
          <w:color w:val="000000"/>
          <w:spacing w:val="8"/>
          <w:lang w:val="en-US"/>
        </w:rPr>
        <w:t xml:space="preserve">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350"/>
        <w:gridCol w:w="4137"/>
        <w:gridCol w:w="22"/>
        <w:gridCol w:w="2520"/>
        <w:gridCol w:w="2315"/>
      </w:tblGrid>
      <w:tr w:rsidR="00EA6B5A" w:rsidRPr="00F909B2" w14:paraId="163174C7" w14:textId="77777777" w:rsidTr="00AE75BE">
        <w:trPr>
          <w:trHeight w:val="340"/>
        </w:trPr>
        <w:tc>
          <w:tcPr>
            <w:tcW w:w="9781" w:type="dxa"/>
            <w:gridSpan w:val="6"/>
            <w:vAlign w:val="bottom"/>
          </w:tcPr>
          <w:p w14:paraId="280D02CF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  <w:b/>
              </w:rPr>
              <w:t>Наличие обособленных учетных групп в бухгалтерии</w:t>
            </w:r>
          </w:p>
        </w:tc>
      </w:tr>
      <w:tr w:rsidR="00EA6B5A" w:rsidRPr="00F909B2" w14:paraId="63AB66A8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0259A4E7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1)</w:t>
            </w:r>
          </w:p>
        </w:tc>
        <w:tc>
          <w:tcPr>
            <w:tcW w:w="9344" w:type="dxa"/>
            <w:gridSpan w:val="5"/>
            <w:vAlign w:val="bottom"/>
          </w:tcPr>
          <w:p w14:paraId="4417E4A5" w14:textId="64AA1D17" w:rsidR="00EA6B5A" w:rsidRPr="00F909B2" w:rsidRDefault="00B1034E" w:rsidP="007823E7">
            <w:pPr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Н</w:t>
            </w:r>
            <w:r w:rsidR="00253A4F">
              <w:rPr>
                <w:rFonts w:ascii="Times New Roman" w:hAnsi="Times New Roman"/>
                <w:i/>
              </w:rPr>
              <w:t>ет</w:t>
            </w:r>
          </w:p>
        </w:tc>
      </w:tr>
      <w:tr w:rsidR="00EA6B5A" w:rsidRPr="00F909B2" w14:paraId="0691F4D9" w14:textId="77777777" w:rsidTr="00AE75BE">
        <w:trPr>
          <w:trHeight w:val="340"/>
        </w:trPr>
        <w:tc>
          <w:tcPr>
            <w:tcW w:w="9781" w:type="dxa"/>
            <w:gridSpan w:val="6"/>
            <w:vAlign w:val="center"/>
          </w:tcPr>
          <w:p w14:paraId="418E2E45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241D10B2" w14:textId="77777777" w:rsidTr="00AE75BE">
        <w:trPr>
          <w:trHeight w:val="340"/>
        </w:trPr>
        <w:tc>
          <w:tcPr>
            <w:tcW w:w="9781" w:type="dxa"/>
            <w:gridSpan w:val="6"/>
            <w:vAlign w:val="bottom"/>
          </w:tcPr>
          <w:p w14:paraId="286ACBE6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b/>
              </w:rPr>
              <w:t>Степень автоматизации учетного процесса</w:t>
            </w:r>
          </w:p>
        </w:tc>
      </w:tr>
      <w:tr w:rsidR="00EA6B5A" w:rsidRPr="00F909B2" w14:paraId="0F8D5A23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0A1643D9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509" w:type="dxa"/>
            <w:gridSpan w:val="3"/>
            <w:vAlign w:val="bottom"/>
          </w:tcPr>
          <w:p w14:paraId="1335A4BE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Используемый программный продукт</w:t>
            </w:r>
          </w:p>
        </w:tc>
        <w:tc>
          <w:tcPr>
            <w:tcW w:w="4835" w:type="dxa"/>
            <w:gridSpan w:val="2"/>
            <w:vAlign w:val="bottom"/>
          </w:tcPr>
          <w:p w14:paraId="1F4AB1A2" w14:textId="3167EBD4" w:rsidR="00EA6B5A" w:rsidRPr="00F909B2" w:rsidRDefault="00EA6B5A" w:rsidP="007823E7">
            <w:pPr>
              <w:ind w:left="947"/>
              <w:rPr>
                <w:rFonts w:ascii="Times New Roman" w:hAnsi="Times New Roman"/>
              </w:rPr>
            </w:pPr>
          </w:p>
        </w:tc>
      </w:tr>
      <w:tr w:rsidR="00EA6B5A" w:rsidRPr="00F909B2" w14:paraId="1E917FE5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3CC7B2BA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509" w:type="dxa"/>
            <w:gridSpan w:val="3"/>
            <w:vAlign w:val="bottom"/>
          </w:tcPr>
          <w:p w14:paraId="54206462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Автоматизированы все участки учета</w:t>
            </w:r>
          </w:p>
        </w:tc>
        <w:tc>
          <w:tcPr>
            <w:tcW w:w="4835" w:type="dxa"/>
            <w:gridSpan w:val="2"/>
            <w:vAlign w:val="bottom"/>
          </w:tcPr>
          <w:p w14:paraId="79B7E322" w14:textId="7ACEEF8A" w:rsidR="00EA6B5A" w:rsidRPr="00F909B2" w:rsidRDefault="00EA6B5A" w:rsidP="007823E7">
            <w:pPr>
              <w:ind w:left="1031"/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269565F6" w14:textId="77777777" w:rsidTr="00AE75BE">
        <w:trPr>
          <w:trHeight w:val="340"/>
        </w:trPr>
        <w:tc>
          <w:tcPr>
            <w:tcW w:w="9781" w:type="dxa"/>
            <w:gridSpan w:val="6"/>
            <w:vAlign w:val="bottom"/>
          </w:tcPr>
          <w:p w14:paraId="4EE44770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b/>
              </w:rPr>
              <w:t>Способ ведения налогового учета</w:t>
            </w:r>
          </w:p>
        </w:tc>
      </w:tr>
      <w:tr w:rsidR="00EA6B5A" w:rsidRPr="00F909B2" w14:paraId="3E4F12A5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4C7552C7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487" w:type="dxa"/>
            <w:gridSpan w:val="2"/>
            <w:vAlign w:val="bottom"/>
          </w:tcPr>
          <w:p w14:paraId="4BF56FEA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Отсутствие налогового учета</w:t>
            </w:r>
          </w:p>
        </w:tc>
        <w:tc>
          <w:tcPr>
            <w:tcW w:w="4857" w:type="dxa"/>
            <w:gridSpan w:val="3"/>
            <w:vAlign w:val="bottom"/>
          </w:tcPr>
          <w:p w14:paraId="21D332C2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16B6E4C0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7A8B196E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487" w:type="dxa"/>
            <w:gridSpan w:val="2"/>
            <w:vAlign w:val="bottom"/>
          </w:tcPr>
          <w:p w14:paraId="455B9AD4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Ведение налогового учета на основании данных бухгалтерского учета        </w:t>
            </w:r>
          </w:p>
        </w:tc>
        <w:tc>
          <w:tcPr>
            <w:tcW w:w="4857" w:type="dxa"/>
            <w:gridSpan w:val="3"/>
            <w:vAlign w:val="bottom"/>
          </w:tcPr>
          <w:p w14:paraId="664F993F" w14:textId="11737DFF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3FFD34C6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01724B95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487" w:type="dxa"/>
            <w:gridSpan w:val="2"/>
            <w:vAlign w:val="bottom"/>
          </w:tcPr>
          <w:p w14:paraId="18CA3E97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Параллельное ведение налогового учета</w:t>
            </w:r>
          </w:p>
        </w:tc>
        <w:tc>
          <w:tcPr>
            <w:tcW w:w="4857" w:type="dxa"/>
            <w:gridSpan w:val="3"/>
            <w:vAlign w:val="bottom"/>
          </w:tcPr>
          <w:p w14:paraId="21CFE7D2" w14:textId="6FC884EE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42BECA03" w14:textId="77777777" w:rsidTr="00AE75BE">
        <w:trPr>
          <w:trHeight w:val="340"/>
        </w:trPr>
        <w:tc>
          <w:tcPr>
            <w:tcW w:w="9781" w:type="dxa"/>
            <w:gridSpan w:val="6"/>
            <w:vAlign w:val="bottom"/>
          </w:tcPr>
          <w:p w14:paraId="6FDE6B14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b/>
              </w:rPr>
              <w:lastRenderedPageBreak/>
              <w:t>Наличие специальных налоговых режимов</w:t>
            </w:r>
          </w:p>
        </w:tc>
      </w:tr>
      <w:tr w:rsidR="00EA6B5A" w:rsidRPr="00F909B2" w14:paraId="29BD2B57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2C58B6B9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487" w:type="dxa"/>
            <w:gridSpan w:val="2"/>
            <w:vAlign w:val="bottom"/>
          </w:tcPr>
          <w:p w14:paraId="6266A4AE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Да</w:t>
            </w:r>
          </w:p>
        </w:tc>
        <w:tc>
          <w:tcPr>
            <w:tcW w:w="4857" w:type="dxa"/>
            <w:gridSpan w:val="3"/>
            <w:vAlign w:val="bottom"/>
          </w:tcPr>
          <w:p w14:paraId="16C8A05F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</w:p>
        </w:tc>
      </w:tr>
      <w:tr w:rsidR="00EA6B5A" w:rsidRPr="00F909B2" w14:paraId="6E9038EE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59345F60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487" w:type="dxa"/>
            <w:gridSpan w:val="2"/>
            <w:vAlign w:val="bottom"/>
          </w:tcPr>
          <w:p w14:paraId="493BDD9C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Нет</w:t>
            </w:r>
          </w:p>
        </w:tc>
        <w:tc>
          <w:tcPr>
            <w:tcW w:w="4857" w:type="dxa"/>
            <w:gridSpan w:val="3"/>
            <w:vAlign w:val="bottom"/>
          </w:tcPr>
          <w:p w14:paraId="18B18D8E" w14:textId="7AA08BC7" w:rsidR="00EA6B5A" w:rsidRPr="00F909B2" w:rsidRDefault="00EA6B5A" w:rsidP="007823E7">
            <w:pPr>
              <w:rPr>
                <w:rFonts w:ascii="Times New Roman" w:hAnsi="Times New Roman"/>
              </w:rPr>
            </w:pPr>
          </w:p>
        </w:tc>
      </w:tr>
      <w:tr w:rsidR="00EA6B5A" w:rsidRPr="00F909B2" w14:paraId="101E58A4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2DE4F314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4487" w:type="dxa"/>
            <w:gridSpan w:val="2"/>
            <w:vAlign w:val="bottom"/>
          </w:tcPr>
          <w:p w14:paraId="434E2068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Сведения не получены</w:t>
            </w:r>
          </w:p>
        </w:tc>
        <w:tc>
          <w:tcPr>
            <w:tcW w:w="4857" w:type="dxa"/>
            <w:gridSpan w:val="3"/>
            <w:vAlign w:val="bottom"/>
          </w:tcPr>
          <w:p w14:paraId="273DFCF7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</w:p>
        </w:tc>
      </w:tr>
      <w:tr w:rsidR="00EA6B5A" w:rsidRPr="00F909B2" w14:paraId="356ABF38" w14:textId="77777777" w:rsidTr="00AE75BE">
        <w:trPr>
          <w:trHeight w:val="340"/>
        </w:trPr>
        <w:tc>
          <w:tcPr>
            <w:tcW w:w="9781" w:type="dxa"/>
            <w:gridSpan w:val="6"/>
            <w:vAlign w:val="center"/>
          </w:tcPr>
          <w:p w14:paraId="773B34EF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56E6FB5F" w14:textId="77777777" w:rsidTr="00AE75BE">
        <w:trPr>
          <w:trHeight w:val="340"/>
        </w:trPr>
        <w:tc>
          <w:tcPr>
            <w:tcW w:w="9781" w:type="dxa"/>
            <w:gridSpan w:val="6"/>
            <w:vAlign w:val="bottom"/>
          </w:tcPr>
          <w:p w14:paraId="5B368DB3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  <w:b/>
              </w:rPr>
              <w:t>Были ли в аудируемом периоде проверки со стороны контролирующих органов:</w:t>
            </w:r>
          </w:p>
        </w:tc>
      </w:tr>
      <w:tr w:rsidR="00EA6B5A" w:rsidRPr="00F909B2" w14:paraId="6263BDD7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76464233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7029" w:type="dxa"/>
            <w:gridSpan w:val="4"/>
            <w:vAlign w:val="bottom"/>
          </w:tcPr>
          <w:p w14:paraId="0066A4CE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Да</w:t>
            </w:r>
          </w:p>
        </w:tc>
        <w:tc>
          <w:tcPr>
            <w:tcW w:w="2315" w:type="dxa"/>
            <w:vAlign w:val="bottom"/>
          </w:tcPr>
          <w:p w14:paraId="7CCD1320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7CC46BF2" w14:textId="77777777" w:rsidTr="00AE75BE">
        <w:trPr>
          <w:trHeight w:val="340"/>
        </w:trPr>
        <w:tc>
          <w:tcPr>
            <w:tcW w:w="787" w:type="dxa"/>
            <w:gridSpan w:val="2"/>
            <w:vAlign w:val="bottom"/>
          </w:tcPr>
          <w:p w14:paraId="2776DC11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2D"/>
            </w:r>
          </w:p>
        </w:tc>
        <w:tc>
          <w:tcPr>
            <w:tcW w:w="6679" w:type="dxa"/>
            <w:gridSpan w:val="3"/>
            <w:vAlign w:val="bottom"/>
          </w:tcPr>
          <w:p w14:paraId="15E52E6D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ФНС</w:t>
            </w:r>
          </w:p>
        </w:tc>
        <w:tc>
          <w:tcPr>
            <w:tcW w:w="2315" w:type="dxa"/>
            <w:vAlign w:val="bottom"/>
          </w:tcPr>
          <w:p w14:paraId="1432D28F" w14:textId="7C1F5217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EA6B5A" w:rsidRPr="00F909B2" w14:paraId="7CB52B28" w14:textId="77777777" w:rsidTr="00AE75BE">
        <w:trPr>
          <w:trHeight w:val="340"/>
        </w:trPr>
        <w:tc>
          <w:tcPr>
            <w:tcW w:w="787" w:type="dxa"/>
            <w:gridSpan w:val="2"/>
            <w:vAlign w:val="bottom"/>
          </w:tcPr>
          <w:p w14:paraId="166E255E" w14:textId="77777777" w:rsidR="00EA6B5A" w:rsidRPr="00F909B2" w:rsidRDefault="00EA6B5A" w:rsidP="007823E7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2D"/>
            </w:r>
          </w:p>
        </w:tc>
        <w:tc>
          <w:tcPr>
            <w:tcW w:w="6679" w:type="dxa"/>
            <w:gridSpan w:val="3"/>
            <w:vAlign w:val="bottom"/>
          </w:tcPr>
          <w:p w14:paraId="1A9C43C5" w14:textId="08F52551" w:rsidR="00EA6B5A" w:rsidRPr="00F909B2" w:rsidRDefault="004B20EE" w:rsidP="007823E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СФР (</w:t>
            </w:r>
            <w:r w:rsidR="00EA6B5A" w:rsidRPr="00F909B2">
              <w:rPr>
                <w:rFonts w:ascii="Times New Roman" w:hAnsi="Times New Roman"/>
              </w:rPr>
              <w:t>Пенсионный фонд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315" w:type="dxa"/>
            <w:vAlign w:val="bottom"/>
          </w:tcPr>
          <w:p w14:paraId="77E08E04" w14:textId="589D45D9" w:rsidR="00EA6B5A" w:rsidRPr="00F909B2" w:rsidRDefault="00EA6B5A" w:rsidP="007823E7">
            <w:pPr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434D0ECF" w14:textId="77777777" w:rsidTr="00AE75BE">
        <w:trPr>
          <w:trHeight w:val="340"/>
        </w:trPr>
        <w:tc>
          <w:tcPr>
            <w:tcW w:w="787" w:type="dxa"/>
            <w:gridSpan w:val="2"/>
            <w:vAlign w:val="bottom"/>
          </w:tcPr>
          <w:p w14:paraId="4D459989" w14:textId="77777777" w:rsidR="004B20EE" w:rsidRPr="00F909B2" w:rsidRDefault="004B20EE" w:rsidP="004B20EE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2D"/>
            </w:r>
          </w:p>
        </w:tc>
        <w:tc>
          <w:tcPr>
            <w:tcW w:w="6679" w:type="dxa"/>
            <w:gridSpan w:val="3"/>
            <w:vAlign w:val="bottom"/>
          </w:tcPr>
          <w:p w14:paraId="02200E4A" w14:textId="7E0572BE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СФР (</w:t>
            </w:r>
            <w:r w:rsidRPr="00F909B2">
              <w:rPr>
                <w:rFonts w:ascii="Times New Roman" w:hAnsi="Times New Roman"/>
              </w:rPr>
              <w:t>Фонд социального страхования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315" w:type="dxa"/>
            <w:vAlign w:val="bottom"/>
          </w:tcPr>
          <w:p w14:paraId="22D0E77B" w14:textId="248D7BA9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2A83FC48" w14:textId="77777777" w:rsidTr="00AE75BE">
        <w:trPr>
          <w:trHeight w:val="340"/>
        </w:trPr>
        <w:tc>
          <w:tcPr>
            <w:tcW w:w="787" w:type="dxa"/>
            <w:gridSpan w:val="2"/>
            <w:vAlign w:val="bottom"/>
          </w:tcPr>
          <w:p w14:paraId="7E3E03B9" w14:textId="77777777" w:rsidR="004B20EE" w:rsidRPr="00F909B2" w:rsidRDefault="004B20EE" w:rsidP="004B20EE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2D"/>
            </w:r>
          </w:p>
        </w:tc>
        <w:tc>
          <w:tcPr>
            <w:tcW w:w="6679" w:type="dxa"/>
            <w:gridSpan w:val="3"/>
            <w:vAlign w:val="bottom"/>
          </w:tcPr>
          <w:p w14:paraId="2C21B8F5" w14:textId="177EAD2E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Прокуратура РФ</w:t>
            </w:r>
          </w:p>
        </w:tc>
        <w:tc>
          <w:tcPr>
            <w:tcW w:w="2315" w:type="dxa"/>
            <w:vAlign w:val="bottom"/>
          </w:tcPr>
          <w:p w14:paraId="24C16672" w14:textId="62CDD676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7B7047F7" w14:textId="77777777" w:rsidTr="00AE75BE">
        <w:trPr>
          <w:trHeight w:val="340"/>
        </w:trPr>
        <w:tc>
          <w:tcPr>
            <w:tcW w:w="787" w:type="dxa"/>
            <w:gridSpan w:val="2"/>
            <w:vAlign w:val="bottom"/>
          </w:tcPr>
          <w:p w14:paraId="247219F8" w14:textId="77777777" w:rsidR="004B20EE" w:rsidRPr="00F909B2" w:rsidRDefault="004B20EE" w:rsidP="004B20EE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2D"/>
            </w:r>
          </w:p>
        </w:tc>
        <w:tc>
          <w:tcPr>
            <w:tcW w:w="6679" w:type="dxa"/>
            <w:gridSpan w:val="3"/>
            <w:vAlign w:val="bottom"/>
          </w:tcPr>
          <w:p w14:paraId="485B0155" w14:textId="77777777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Счетная палата</w:t>
            </w:r>
          </w:p>
        </w:tc>
        <w:tc>
          <w:tcPr>
            <w:tcW w:w="2315" w:type="dxa"/>
            <w:vAlign w:val="bottom"/>
          </w:tcPr>
          <w:p w14:paraId="664EE33B" w14:textId="0DA9656E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1D391D16" w14:textId="77777777" w:rsidTr="00AE75BE">
        <w:trPr>
          <w:trHeight w:val="340"/>
        </w:trPr>
        <w:tc>
          <w:tcPr>
            <w:tcW w:w="787" w:type="dxa"/>
            <w:gridSpan w:val="2"/>
            <w:vAlign w:val="bottom"/>
          </w:tcPr>
          <w:p w14:paraId="47C0EC1E" w14:textId="233425FE" w:rsidR="004B20EE" w:rsidRPr="00F909B2" w:rsidRDefault="004B20EE" w:rsidP="004B20EE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2D"/>
            </w:r>
          </w:p>
        </w:tc>
        <w:tc>
          <w:tcPr>
            <w:tcW w:w="6679" w:type="dxa"/>
            <w:gridSpan w:val="3"/>
            <w:vAlign w:val="bottom"/>
          </w:tcPr>
          <w:p w14:paraId="4F2F1B08" w14:textId="02C65D6E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</w:t>
            </w:r>
            <w:r w:rsidR="00191767">
              <w:rPr>
                <w:rFonts w:ascii="Times New Roman" w:hAnsi="Times New Roman"/>
              </w:rPr>
              <w:t>, лицензирующий орган и т.п.</w:t>
            </w:r>
          </w:p>
        </w:tc>
        <w:tc>
          <w:tcPr>
            <w:tcW w:w="2315" w:type="dxa"/>
            <w:vAlign w:val="bottom"/>
          </w:tcPr>
          <w:p w14:paraId="5D2CDD78" w14:textId="77777777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24E3A0D3" w14:textId="77777777" w:rsidTr="00E470DF">
        <w:trPr>
          <w:trHeight w:val="331"/>
        </w:trPr>
        <w:tc>
          <w:tcPr>
            <w:tcW w:w="437" w:type="dxa"/>
            <w:vAlign w:val="bottom"/>
          </w:tcPr>
          <w:p w14:paraId="1D85C066" w14:textId="77777777" w:rsidR="004B20EE" w:rsidRPr="00F909B2" w:rsidRDefault="004B20EE" w:rsidP="004B20EE">
            <w:pPr>
              <w:spacing w:after="0"/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7029" w:type="dxa"/>
            <w:gridSpan w:val="4"/>
            <w:vAlign w:val="bottom"/>
          </w:tcPr>
          <w:p w14:paraId="2F32D1A9" w14:textId="64BAA74F" w:rsidR="004B20EE" w:rsidRPr="00F909B2" w:rsidRDefault="004B20EE" w:rsidP="004B20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Нет                                                               </w:t>
            </w:r>
          </w:p>
        </w:tc>
        <w:tc>
          <w:tcPr>
            <w:tcW w:w="2315" w:type="dxa"/>
            <w:vAlign w:val="bottom"/>
          </w:tcPr>
          <w:p w14:paraId="4BA21A9C" w14:textId="09535B5A" w:rsidR="004B20EE" w:rsidRPr="00F909B2" w:rsidRDefault="004B20EE" w:rsidP="004B20E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68799D15" w14:textId="77777777" w:rsidTr="00AE75BE">
        <w:trPr>
          <w:trHeight w:val="340"/>
        </w:trPr>
        <w:tc>
          <w:tcPr>
            <w:tcW w:w="437" w:type="dxa"/>
            <w:vAlign w:val="bottom"/>
          </w:tcPr>
          <w:p w14:paraId="4B9D8370" w14:textId="77777777" w:rsidR="004B20EE" w:rsidRPr="00F909B2" w:rsidRDefault="004B20EE" w:rsidP="004B20EE">
            <w:pPr>
              <w:jc w:val="right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sym w:font="Symbol" w:char="F0B7"/>
            </w:r>
          </w:p>
        </w:tc>
        <w:tc>
          <w:tcPr>
            <w:tcW w:w="7029" w:type="dxa"/>
            <w:gridSpan w:val="4"/>
            <w:vAlign w:val="bottom"/>
          </w:tcPr>
          <w:p w14:paraId="74C82FC8" w14:textId="77777777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Сведения не получены</w:t>
            </w:r>
          </w:p>
        </w:tc>
        <w:tc>
          <w:tcPr>
            <w:tcW w:w="2315" w:type="dxa"/>
            <w:vAlign w:val="bottom"/>
          </w:tcPr>
          <w:p w14:paraId="3EDE1287" w14:textId="77777777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</w:tr>
      <w:tr w:rsidR="004B20EE" w:rsidRPr="00F909B2" w14:paraId="21CC6126" w14:textId="77777777" w:rsidTr="00AE75BE">
        <w:trPr>
          <w:trHeight w:val="340"/>
        </w:trPr>
        <w:tc>
          <w:tcPr>
            <w:tcW w:w="7466" w:type="dxa"/>
            <w:gridSpan w:val="5"/>
            <w:vAlign w:val="center"/>
          </w:tcPr>
          <w:p w14:paraId="1C8C18E1" w14:textId="77777777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15" w:type="dxa"/>
            <w:vAlign w:val="center"/>
          </w:tcPr>
          <w:p w14:paraId="45A338F1" w14:textId="77777777" w:rsidR="004B20EE" w:rsidRPr="00F909B2" w:rsidRDefault="004B20EE" w:rsidP="004B20EE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8B7C25A" w14:textId="32BAE2A8" w:rsidR="00EA6B5A" w:rsidRPr="00666B4B" w:rsidRDefault="00666B4B" w:rsidP="00666B4B">
      <w:pPr>
        <w:spacing w:before="240"/>
        <w:rPr>
          <w:rFonts w:ascii="Times New Roman" w:hAnsi="Times New Roman"/>
          <w:b/>
          <w:color w:val="000000"/>
          <w:spacing w:val="8"/>
          <w:lang w:val="en-US"/>
        </w:rPr>
      </w:pPr>
      <w:r w:rsidRPr="00666B4B">
        <w:rPr>
          <w:rFonts w:ascii="Times New Roman" w:hAnsi="Times New Roman"/>
          <w:b/>
          <w:color w:val="000000"/>
          <w:spacing w:val="8"/>
          <w:lang w:val="en-US"/>
        </w:rPr>
        <w:t xml:space="preserve">IV. </w:t>
      </w:r>
      <w:proofErr w:type="spellStart"/>
      <w:r w:rsidRPr="00666B4B">
        <w:rPr>
          <w:rFonts w:ascii="Times New Roman" w:hAnsi="Times New Roman"/>
          <w:b/>
          <w:color w:val="000000"/>
          <w:spacing w:val="8"/>
          <w:lang w:val="en-US"/>
        </w:rPr>
        <w:t>Количественные</w:t>
      </w:r>
      <w:proofErr w:type="spellEnd"/>
      <w:r w:rsidRPr="00666B4B">
        <w:rPr>
          <w:rFonts w:ascii="Times New Roman" w:hAnsi="Times New Roman"/>
          <w:b/>
          <w:color w:val="000000"/>
          <w:spacing w:val="8"/>
          <w:lang w:val="en-US"/>
        </w:rPr>
        <w:t xml:space="preserve"> </w:t>
      </w:r>
      <w:proofErr w:type="spellStart"/>
      <w:r w:rsidRPr="00666B4B">
        <w:rPr>
          <w:rFonts w:ascii="Times New Roman" w:hAnsi="Times New Roman"/>
          <w:b/>
          <w:color w:val="000000"/>
          <w:spacing w:val="8"/>
          <w:lang w:val="en-US"/>
        </w:rPr>
        <w:t>характеристики</w:t>
      </w:r>
      <w:proofErr w:type="spellEnd"/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23"/>
        <w:gridCol w:w="2410"/>
      </w:tblGrid>
      <w:tr w:rsidR="00EA6B5A" w:rsidRPr="00F909B2" w14:paraId="48B85782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79BDDE" w14:textId="77777777" w:rsidR="00EA6B5A" w:rsidRPr="00F909B2" w:rsidRDefault="00EA6B5A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Средняя численность штатных работников организации (</w:t>
            </w:r>
            <w:r w:rsidRPr="00F909B2">
              <w:rPr>
                <w:rFonts w:ascii="Times New Roman" w:hAnsi="Times New Roman"/>
                <w:i/>
              </w:rPr>
              <w:t>чел.)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75B548" w14:textId="4AD23DF4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31330815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01F396" w14:textId="77777777" w:rsidR="00EA6B5A" w:rsidRPr="00F909B2" w:rsidRDefault="00EA6B5A" w:rsidP="007823E7">
            <w:pPr>
              <w:shd w:val="clear" w:color="auto" w:fill="FFFFFF"/>
              <w:ind w:left="36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Количество внештатных работников </w:t>
            </w:r>
            <w:r w:rsidRPr="00F909B2">
              <w:rPr>
                <w:rFonts w:ascii="Times New Roman" w:hAnsi="Times New Roman"/>
                <w:i/>
                <w:iCs/>
              </w:rPr>
              <w:t>(чел.)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AA7C5" w14:textId="7E9F9307" w:rsidR="00EA6B5A" w:rsidRPr="00F909B2" w:rsidRDefault="00EA6B5A" w:rsidP="00D2662F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39C7F959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C9ED77" w14:textId="77777777" w:rsidR="00EA6B5A" w:rsidRPr="00F909B2" w:rsidRDefault="00EA6B5A" w:rsidP="007823E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Средняя численность бухгалтерии (</w:t>
            </w:r>
            <w:r w:rsidRPr="00F909B2">
              <w:rPr>
                <w:rFonts w:ascii="Times New Roman" w:hAnsi="Times New Roman"/>
                <w:i/>
              </w:rPr>
              <w:t>чел.)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A7ADEC" w14:textId="4AD86822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52C8479D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5912A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</w:rPr>
              <w:t xml:space="preserve">Среднее количество счетов-фактур выданных за месяц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EDD30" w14:textId="6B1FAC1A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131266B9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702F52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</w:rPr>
              <w:t>Среднее количество счетов-фактур полученных за 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43C19" w14:textId="391A53C9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220D1914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FB804D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</w:rPr>
              <w:t>Среднее количество транзакций за месяц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5F38C" w14:textId="420D270D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032CA727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7D839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</w:rPr>
              <w:t>Количество кредиторов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EF93E" w14:textId="0DA0002F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605D9EBA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53EA9" w14:textId="77777777" w:rsidR="00EA6B5A" w:rsidRPr="00F909B2" w:rsidRDefault="00EA6B5A" w:rsidP="007823E7">
            <w:pPr>
              <w:jc w:val="both"/>
              <w:rPr>
                <w:rFonts w:ascii="Times New Roman" w:hAnsi="Times New Roman"/>
                <w:b/>
              </w:rPr>
            </w:pPr>
            <w:r w:rsidRPr="00F909B2">
              <w:rPr>
                <w:rFonts w:ascii="Times New Roman" w:hAnsi="Times New Roman"/>
              </w:rPr>
              <w:t xml:space="preserve">Количество дебиторов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11BBC7" w14:textId="4E33B21C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6C88DCFF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F32D2" w14:textId="77777777" w:rsidR="00EA6B5A" w:rsidRPr="00F909B2" w:rsidRDefault="00EA6B5A" w:rsidP="007823E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Количество действующих договоров с покупателями и заказчиками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6D4F52" w14:textId="3044CE5D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26079228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931C2B" w14:textId="77777777" w:rsidR="00EA6B5A" w:rsidRPr="00F909B2" w:rsidRDefault="00EA6B5A" w:rsidP="007823E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Количество действующих договоров с поставщиками и подрядчиками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C8F6F" w14:textId="5AAD98BB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5B8C59E4" w14:textId="77777777" w:rsidTr="00D2662F">
        <w:trPr>
          <w:trHeight w:val="367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7ED3B0" w14:textId="77777777" w:rsidR="00EA6B5A" w:rsidRPr="00F909B2" w:rsidRDefault="00EA6B5A" w:rsidP="007823E7">
            <w:pPr>
              <w:shd w:val="clear" w:color="auto" w:fill="FFFFFF"/>
              <w:ind w:left="24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Количество единиц продукции (товаров, материалов)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BC189" w14:textId="50C91AB2" w:rsidR="00EA6B5A" w:rsidRPr="00F909B2" w:rsidRDefault="00EA6B5A" w:rsidP="007823E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  <w:tr w:rsidR="00EA6B5A" w:rsidRPr="00F909B2" w14:paraId="603A72EE" w14:textId="77777777" w:rsidTr="00D2662F">
        <w:trPr>
          <w:trHeight w:hRule="exact" w:val="304"/>
        </w:trPr>
        <w:tc>
          <w:tcPr>
            <w:tcW w:w="9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177B7" w14:textId="77777777" w:rsidR="00EA6B5A" w:rsidRPr="00F909B2" w:rsidRDefault="00EA6B5A" w:rsidP="00666B4B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909B2">
              <w:rPr>
                <w:rFonts w:ascii="Times New Roman" w:hAnsi="Times New Roman"/>
                <w:b/>
                <w:color w:val="000000"/>
              </w:rPr>
              <w:lastRenderedPageBreak/>
              <w:t>Денежные средства</w:t>
            </w:r>
          </w:p>
        </w:tc>
      </w:tr>
      <w:tr w:rsidR="00EA6B5A" w:rsidRPr="00F909B2" w14:paraId="44BE59CC" w14:textId="77777777" w:rsidTr="00D2662F">
        <w:trPr>
          <w:trHeight w:hRule="exact" w:val="2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58114B" w14:textId="77777777" w:rsidR="00EA6B5A" w:rsidRPr="00F909B2" w:rsidRDefault="00EA6B5A" w:rsidP="007823E7">
            <w:pPr>
              <w:shd w:val="clear" w:color="auto" w:fill="FFFFFF"/>
              <w:ind w:left="43"/>
              <w:jc w:val="center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b/>
                <w:bCs/>
                <w:color w:val="000000"/>
                <w:spacing w:val="-1"/>
              </w:rPr>
              <w:t>Наличие и количество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C353F" w14:textId="77777777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b/>
                <w:bCs/>
                <w:color w:val="000000"/>
                <w:spacing w:val="-2"/>
              </w:rPr>
              <w:t>Да/нет (сколько)</w:t>
            </w:r>
          </w:p>
          <w:p w14:paraId="61B3AB45" w14:textId="77777777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4BE365E5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87B7E2" w14:textId="77777777" w:rsidR="00EA6B5A" w:rsidRPr="00F909B2" w:rsidRDefault="00EA6B5A" w:rsidP="007823E7">
            <w:pPr>
              <w:shd w:val="clear" w:color="auto" w:fill="FFFFFF"/>
              <w:spacing w:before="14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-1"/>
              </w:rPr>
              <w:t>Рублевых расчетных счетов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62B99" w14:textId="4E11F38F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5D906A70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8EFCF" w14:textId="77777777" w:rsidR="00EA6B5A" w:rsidRPr="00F909B2" w:rsidRDefault="00EA6B5A" w:rsidP="007823E7">
            <w:pPr>
              <w:shd w:val="clear" w:color="auto" w:fill="FFFFFF"/>
              <w:spacing w:before="10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-1"/>
              </w:rPr>
              <w:t>Валютных расчетных счетов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A4CE6F" w14:textId="21B98713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4763281E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503D08" w14:textId="77777777" w:rsidR="00EA6B5A" w:rsidRPr="00F909B2" w:rsidRDefault="00EA6B5A" w:rsidP="007823E7">
            <w:pPr>
              <w:shd w:val="clear" w:color="auto" w:fill="FFFFFF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-1"/>
              </w:rPr>
              <w:t>Кол-во приходных платеж, банк, поручений в мес.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2166E" w14:textId="657F9A60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7FC26063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6DC8B" w14:textId="77777777" w:rsidR="00EA6B5A" w:rsidRPr="00F909B2" w:rsidRDefault="00EA6B5A" w:rsidP="007823E7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-1"/>
              </w:rPr>
              <w:t>Кол-во расходных платеж, банк, поручений в мес.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478B94" w14:textId="6B5230BC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71DC2D37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F8BBEF" w14:textId="77777777" w:rsidR="00EA6B5A" w:rsidRPr="00F909B2" w:rsidRDefault="00EA6B5A" w:rsidP="007823E7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-1"/>
              </w:rPr>
              <w:t xml:space="preserve">Средний объем выручки за квартал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EB757" w14:textId="4B2490A9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72632E7A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BF820E" w14:textId="77777777" w:rsidR="00EA6B5A" w:rsidRPr="00F909B2" w:rsidRDefault="00EA6B5A" w:rsidP="007823E7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  <w:color w:val="000000"/>
                <w:spacing w:val="-1"/>
              </w:rPr>
            </w:pPr>
            <w:r w:rsidRPr="00F909B2">
              <w:rPr>
                <w:rFonts w:ascii="Times New Roman" w:hAnsi="Times New Roman"/>
              </w:rPr>
              <w:t>Кредитных линий и/или кредитных договоров, договоров процентного займа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D1C4B" w14:textId="54CE80AE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EA6B5A" w:rsidRPr="00F909B2" w14:paraId="66B17323" w14:textId="77777777" w:rsidTr="00D2662F">
        <w:trPr>
          <w:trHeight w:val="359"/>
        </w:trPr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FAF83A" w14:textId="77777777" w:rsidR="00EA6B5A" w:rsidRPr="00F909B2" w:rsidRDefault="00EA6B5A" w:rsidP="007823E7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Выданных займов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1B749" w14:textId="112B7286" w:rsidR="00EA6B5A" w:rsidRPr="00F909B2" w:rsidRDefault="00EA6B5A" w:rsidP="007823E7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</w:tbl>
    <w:p w14:paraId="409AFD3A" w14:textId="77777777" w:rsidR="00EA6B5A" w:rsidRPr="00F42057" w:rsidRDefault="00EA6B5A" w:rsidP="00EA6B5A">
      <w:pPr>
        <w:rPr>
          <w:rFonts w:ascii="Times New Roman" w:hAnsi="Times New Roman"/>
        </w:rPr>
      </w:pPr>
    </w:p>
    <w:tbl>
      <w:tblPr>
        <w:tblW w:w="70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969"/>
      </w:tblGrid>
      <w:tr w:rsidR="00EA6B5A" w:rsidRPr="00F909B2" w14:paraId="1BF099AC" w14:textId="77777777" w:rsidTr="007823E7">
        <w:trPr>
          <w:trHeight w:hRule="exact" w:val="31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1690C" w14:textId="77777777" w:rsidR="00EA6B5A" w:rsidRPr="00F909B2" w:rsidRDefault="00EA6B5A" w:rsidP="007823E7">
            <w:pPr>
              <w:shd w:val="clear" w:color="auto" w:fill="FFFFFF"/>
              <w:ind w:left="41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-2"/>
              </w:rPr>
              <w:t>Аудируемый период: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57B612" w14:textId="3CDDA752" w:rsidR="00EA6B5A" w:rsidRPr="00F909B2" w:rsidRDefault="00EA6B5A" w:rsidP="007823E7">
            <w:pPr>
              <w:shd w:val="clear" w:color="auto" w:fill="FFFFFF"/>
              <w:ind w:left="170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16"/>
              </w:rPr>
              <w:t xml:space="preserve">с </w:t>
            </w:r>
            <w:r w:rsidR="0056368F">
              <w:rPr>
                <w:rFonts w:ascii="Times New Roman" w:hAnsi="Times New Roman"/>
                <w:color w:val="000000"/>
                <w:spacing w:val="16"/>
              </w:rPr>
              <w:t>ДД</w:t>
            </w:r>
            <w:r w:rsidR="0049274E">
              <w:rPr>
                <w:rFonts w:ascii="Times New Roman" w:hAnsi="Times New Roman"/>
                <w:color w:val="000000"/>
                <w:spacing w:val="16"/>
              </w:rPr>
              <w:t>.</w:t>
            </w:r>
            <w:r w:rsidR="0056368F">
              <w:rPr>
                <w:rFonts w:ascii="Times New Roman" w:hAnsi="Times New Roman"/>
                <w:color w:val="000000"/>
                <w:spacing w:val="16"/>
              </w:rPr>
              <w:t>ММ</w:t>
            </w:r>
            <w:r w:rsidR="0049274E">
              <w:rPr>
                <w:rFonts w:ascii="Times New Roman" w:hAnsi="Times New Roman"/>
                <w:color w:val="000000"/>
                <w:spacing w:val="16"/>
              </w:rPr>
              <w:t>.</w:t>
            </w:r>
            <w:r w:rsidR="0056368F">
              <w:rPr>
                <w:rFonts w:ascii="Times New Roman" w:hAnsi="Times New Roman"/>
                <w:color w:val="000000"/>
                <w:spacing w:val="16"/>
              </w:rPr>
              <w:t>ГГГГ</w:t>
            </w:r>
          </w:p>
        </w:tc>
      </w:tr>
      <w:tr w:rsidR="00EA6B5A" w:rsidRPr="00F909B2" w14:paraId="12E69359" w14:textId="77777777" w:rsidTr="007823E7">
        <w:trPr>
          <w:trHeight w:hRule="exact" w:val="30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419BF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</w:p>
          <w:p w14:paraId="679CB26A" w14:textId="77777777" w:rsidR="00EA6B5A" w:rsidRPr="00F909B2" w:rsidRDefault="00EA6B5A" w:rsidP="007823E7">
            <w:pPr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757A6F" w14:textId="2CB0FEB9" w:rsidR="00EA6B5A" w:rsidRPr="00F909B2" w:rsidRDefault="00EA6B5A" w:rsidP="007823E7">
            <w:pPr>
              <w:shd w:val="clear" w:color="auto" w:fill="FFFFFF"/>
              <w:ind w:left="170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  <w:color w:val="000000"/>
                <w:spacing w:val="16"/>
              </w:rPr>
              <w:t xml:space="preserve">по </w:t>
            </w:r>
            <w:r w:rsidR="0056368F">
              <w:rPr>
                <w:rFonts w:ascii="Times New Roman" w:hAnsi="Times New Roman"/>
                <w:color w:val="000000"/>
                <w:spacing w:val="16"/>
              </w:rPr>
              <w:t>ДД.ММ.ГГГГ</w:t>
            </w:r>
          </w:p>
        </w:tc>
      </w:tr>
    </w:tbl>
    <w:p w14:paraId="74C8BB01" w14:textId="5CE6518B" w:rsidR="00EA6B5A" w:rsidRPr="00394CDE" w:rsidRDefault="00666B4B" w:rsidP="00666B4B">
      <w:pPr>
        <w:spacing w:before="240"/>
        <w:rPr>
          <w:rFonts w:ascii="Times New Roman" w:hAnsi="Times New Roman"/>
          <w:b/>
          <w:color w:val="000000"/>
          <w:spacing w:val="8"/>
        </w:rPr>
      </w:pPr>
      <w:r w:rsidRPr="00666B4B">
        <w:rPr>
          <w:rFonts w:ascii="Times New Roman" w:hAnsi="Times New Roman"/>
          <w:b/>
          <w:color w:val="000000"/>
          <w:spacing w:val="8"/>
          <w:lang w:val="en-US"/>
        </w:rPr>
        <w:t>V</w:t>
      </w:r>
      <w:r w:rsidRPr="00394CDE">
        <w:rPr>
          <w:rFonts w:ascii="Times New Roman" w:hAnsi="Times New Roman"/>
          <w:b/>
          <w:color w:val="000000"/>
          <w:spacing w:val="8"/>
        </w:rPr>
        <w:t>. Перечень необходимых Клиенту услуг аудитора:</w:t>
      </w: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4"/>
        <w:gridCol w:w="1559"/>
      </w:tblGrid>
      <w:tr w:rsidR="00EA6B5A" w:rsidRPr="00F909B2" w14:paraId="2E7FC44F" w14:textId="77777777" w:rsidTr="00D2662F">
        <w:trPr>
          <w:trHeight w:val="359"/>
        </w:trPr>
        <w:tc>
          <w:tcPr>
            <w:tcW w:w="8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F99A8C" w14:textId="77777777" w:rsidR="00EA6B5A" w:rsidRPr="00F909B2" w:rsidRDefault="00EA6B5A" w:rsidP="007823E7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Обязательный или инициативный аудит с целью выражения мнения о достоверности бухгалтерской (финансовой) отчетности организации за аудируемый период с выдачей аудиторского заключения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A976B" w14:textId="395C2C7E" w:rsidR="00EA6B5A" w:rsidRPr="00666B4B" w:rsidRDefault="00394CDE" w:rsidP="007823E7">
            <w:pPr>
              <w:shd w:val="clear" w:color="auto" w:fill="FFFFFF"/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>
              <w:rPr>
                <w:rFonts w:ascii="Times New Roman" w:hAnsi="Times New Roman"/>
                <w:i/>
                <w:iCs/>
                <w:color w:val="0070C0"/>
              </w:rPr>
              <w:t>Да/Нет</w:t>
            </w:r>
          </w:p>
        </w:tc>
      </w:tr>
      <w:tr w:rsidR="00394CDE" w:rsidRPr="00F909B2" w14:paraId="5090AE6E" w14:textId="77777777" w:rsidTr="00D2662F">
        <w:trPr>
          <w:trHeight w:val="359"/>
        </w:trPr>
        <w:tc>
          <w:tcPr>
            <w:tcW w:w="8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ACC69" w14:textId="77777777" w:rsidR="00394CDE" w:rsidRPr="00F909B2" w:rsidRDefault="00394CDE" w:rsidP="00394CDE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Инициативный аудит налогов (налоговый аудит)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A0BD73" w14:textId="2169C51E" w:rsidR="00394CDE" w:rsidRPr="00666B4B" w:rsidRDefault="00394CDE" w:rsidP="00394CDE">
            <w:pPr>
              <w:shd w:val="clear" w:color="auto" w:fill="FFFFFF"/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 w:rsidRPr="004B78FE">
              <w:rPr>
                <w:rFonts w:ascii="Times New Roman" w:hAnsi="Times New Roman"/>
                <w:i/>
                <w:iCs/>
                <w:color w:val="0070C0"/>
              </w:rPr>
              <w:t>Да/Нет</w:t>
            </w:r>
          </w:p>
        </w:tc>
      </w:tr>
      <w:tr w:rsidR="00394CDE" w:rsidRPr="00F909B2" w14:paraId="7E3BC7FC" w14:textId="77777777" w:rsidTr="00D2662F">
        <w:trPr>
          <w:trHeight w:val="359"/>
        </w:trPr>
        <w:tc>
          <w:tcPr>
            <w:tcW w:w="8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0A101" w14:textId="77777777" w:rsidR="00394CDE" w:rsidRPr="00F909B2" w:rsidRDefault="00394CDE" w:rsidP="00394CDE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 xml:space="preserve">Правовой аудит </w:t>
            </w:r>
          </w:p>
          <w:p w14:paraId="36AD848C" w14:textId="77777777" w:rsidR="00394CDE" w:rsidRPr="00F909B2" w:rsidRDefault="00394CDE" w:rsidP="00394CDE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(Предполагает проведение всестороннего комплексного правового анализа деятельности компании: уставные документы, права на активы, патенты, соответствие совершенных сделок законодательству, др.  Анализ архивов организации помогает выявить «слабые» места, установить способы их устранения, разработать рекомендации по усовершенствованию деятельности фирмы.)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2B8E4" w14:textId="71BBE6BD" w:rsidR="00394CDE" w:rsidRPr="00666B4B" w:rsidRDefault="00394CDE" w:rsidP="00394CDE">
            <w:pPr>
              <w:shd w:val="clear" w:color="auto" w:fill="FFFFFF"/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 w:rsidRPr="004B78FE">
              <w:rPr>
                <w:rFonts w:ascii="Times New Roman" w:hAnsi="Times New Roman"/>
                <w:i/>
                <w:iCs/>
                <w:color w:val="0070C0"/>
              </w:rPr>
              <w:t>Да/Нет</w:t>
            </w:r>
          </w:p>
        </w:tc>
      </w:tr>
      <w:tr w:rsidR="00394CDE" w:rsidRPr="00F909B2" w14:paraId="686E6AB7" w14:textId="77777777" w:rsidTr="00D2662F">
        <w:trPr>
          <w:trHeight w:val="359"/>
        </w:trPr>
        <w:tc>
          <w:tcPr>
            <w:tcW w:w="8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4017C" w14:textId="77777777" w:rsidR="00394CDE" w:rsidRPr="00F909B2" w:rsidRDefault="00394CDE" w:rsidP="00394CDE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Кадровый аудит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69E477" w14:textId="508FCE81" w:rsidR="00394CDE" w:rsidRPr="00666B4B" w:rsidRDefault="00394CDE" w:rsidP="00394CDE">
            <w:pPr>
              <w:shd w:val="clear" w:color="auto" w:fill="FFFFFF"/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 w:rsidRPr="004B78FE">
              <w:rPr>
                <w:rFonts w:ascii="Times New Roman" w:hAnsi="Times New Roman"/>
                <w:i/>
                <w:iCs/>
                <w:color w:val="0070C0"/>
              </w:rPr>
              <w:t>Да/Нет</w:t>
            </w:r>
          </w:p>
        </w:tc>
      </w:tr>
      <w:tr w:rsidR="00394CDE" w:rsidRPr="00F909B2" w14:paraId="66B0090D" w14:textId="77777777" w:rsidTr="00D2662F">
        <w:trPr>
          <w:trHeight w:val="359"/>
        </w:trPr>
        <w:tc>
          <w:tcPr>
            <w:tcW w:w="8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0E53D" w14:textId="77777777" w:rsidR="00394CDE" w:rsidRPr="00F909B2" w:rsidRDefault="00394CDE" w:rsidP="00394CDE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Прочие необходимые услуги (конкретизировать)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67518B" w14:textId="37F20FCB" w:rsidR="00394CDE" w:rsidRPr="00666B4B" w:rsidRDefault="00394CDE" w:rsidP="00394CDE">
            <w:pPr>
              <w:shd w:val="clear" w:color="auto" w:fill="FFFFFF"/>
              <w:jc w:val="center"/>
              <w:rPr>
                <w:rFonts w:ascii="Times New Roman" w:hAnsi="Times New Roman"/>
                <w:i/>
                <w:iCs/>
                <w:color w:val="0070C0"/>
              </w:rPr>
            </w:pPr>
            <w:r w:rsidRPr="004B78FE">
              <w:rPr>
                <w:rFonts w:ascii="Times New Roman" w:hAnsi="Times New Roman"/>
                <w:i/>
                <w:iCs/>
                <w:color w:val="0070C0"/>
              </w:rPr>
              <w:t>Да/Нет</w:t>
            </w:r>
          </w:p>
        </w:tc>
      </w:tr>
    </w:tbl>
    <w:p w14:paraId="0A582379" w14:textId="77777777" w:rsidR="00EA6B5A" w:rsidRPr="00F42057" w:rsidRDefault="00EA6B5A" w:rsidP="00EA6B5A">
      <w:pPr>
        <w:rPr>
          <w:rFonts w:ascii="Times New Roman" w:hAnsi="Times New Roman"/>
        </w:rPr>
      </w:pPr>
    </w:p>
    <w:tbl>
      <w:tblPr>
        <w:tblW w:w="97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  <w:gridCol w:w="2078"/>
      </w:tblGrid>
      <w:tr w:rsidR="00EA6B5A" w:rsidRPr="00F909B2" w14:paraId="258CF3E0" w14:textId="77777777" w:rsidTr="00D2662F">
        <w:trPr>
          <w:trHeight w:val="359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559413" w14:textId="77777777" w:rsidR="00EA6B5A" w:rsidRPr="00F909B2" w:rsidRDefault="00EA6B5A" w:rsidP="007823E7">
            <w:pPr>
              <w:shd w:val="clear" w:color="auto" w:fill="FFFFFF"/>
              <w:spacing w:before="12"/>
              <w:ind w:left="147"/>
              <w:rPr>
                <w:rFonts w:ascii="Times New Roman" w:hAnsi="Times New Roman"/>
              </w:rPr>
            </w:pPr>
            <w:r w:rsidRPr="00F909B2">
              <w:rPr>
                <w:rFonts w:ascii="Times New Roman" w:hAnsi="Times New Roman"/>
              </w:rPr>
              <w:t>Пожелания к стоимости аудиторской проверки (в стоимостном выражении)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1E82CE" w14:textId="77777777" w:rsidR="00EA6B5A" w:rsidRPr="00F909B2" w:rsidRDefault="00EA6B5A" w:rsidP="007823E7">
            <w:pPr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14:paraId="2B74A674" w14:textId="77777777" w:rsidR="00920ED2" w:rsidRDefault="00920ED2"/>
    <w:sectPr w:rsidR="00920ED2" w:rsidSect="00D2662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E6ED" w14:textId="77777777" w:rsidR="0039141C" w:rsidRDefault="0039141C" w:rsidP="00EA6B5A">
      <w:pPr>
        <w:spacing w:after="0" w:line="240" w:lineRule="auto"/>
      </w:pPr>
      <w:r>
        <w:separator/>
      </w:r>
    </w:p>
  </w:endnote>
  <w:endnote w:type="continuationSeparator" w:id="0">
    <w:p w14:paraId="241247FE" w14:textId="77777777" w:rsidR="0039141C" w:rsidRDefault="0039141C" w:rsidP="00EA6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0AE48" w14:textId="77777777" w:rsidR="0039141C" w:rsidRDefault="0039141C" w:rsidP="00EA6B5A">
      <w:pPr>
        <w:spacing w:after="0" w:line="240" w:lineRule="auto"/>
      </w:pPr>
      <w:r>
        <w:separator/>
      </w:r>
    </w:p>
  </w:footnote>
  <w:footnote w:type="continuationSeparator" w:id="0">
    <w:p w14:paraId="3691A545" w14:textId="77777777" w:rsidR="0039141C" w:rsidRDefault="0039141C" w:rsidP="00EA6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B5CCC"/>
    <w:multiLevelType w:val="multilevel"/>
    <w:tmpl w:val="78F02FD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82104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5A"/>
    <w:rsid w:val="00191767"/>
    <w:rsid w:val="001A6FA2"/>
    <w:rsid w:val="001B2449"/>
    <w:rsid w:val="002268AF"/>
    <w:rsid w:val="00253A4F"/>
    <w:rsid w:val="00253C8F"/>
    <w:rsid w:val="00290485"/>
    <w:rsid w:val="00321BE4"/>
    <w:rsid w:val="00386FF3"/>
    <w:rsid w:val="0039141C"/>
    <w:rsid w:val="00394CDE"/>
    <w:rsid w:val="003A63FE"/>
    <w:rsid w:val="003E7F14"/>
    <w:rsid w:val="00417297"/>
    <w:rsid w:val="0049274E"/>
    <w:rsid w:val="004B20EE"/>
    <w:rsid w:val="004B6B07"/>
    <w:rsid w:val="0056368F"/>
    <w:rsid w:val="00581FDC"/>
    <w:rsid w:val="005B7F7C"/>
    <w:rsid w:val="00666B4B"/>
    <w:rsid w:val="006E5506"/>
    <w:rsid w:val="00734F05"/>
    <w:rsid w:val="00763CF3"/>
    <w:rsid w:val="007701B7"/>
    <w:rsid w:val="007F0F86"/>
    <w:rsid w:val="007F2AE8"/>
    <w:rsid w:val="008C4B9A"/>
    <w:rsid w:val="00920ED2"/>
    <w:rsid w:val="009C4236"/>
    <w:rsid w:val="009C7A79"/>
    <w:rsid w:val="00A14FE5"/>
    <w:rsid w:val="00AB63B0"/>
    <w:rsid w:val="00AE75BE"/>
    <w:rsid w:val="00B1034E"/>
    <w:rsid w:val="00BB3B6A"/>
    <w:rsid w:val="00BD256A"/>
    <w:rsid w:val="00C049E0"/>
    <w:rsid w:val="00C75D76"/>
    <w:rsid w:val="00C90DE1"/>
    <w:rsid w:val="00D15325"/>
    <w:rsid w:val="00D2662F"/>
    <w:rsid w:val="00D82D34"/>
    <w:rsid w:val="00E066D2"/>
    <w:rsid w:val="00E329ED"/>
    <w:rsid w:val="00E3427F"/>
    <w:rsid w:val="00E470DF"/>
    <w:rsid w:val="00EA6B5A"/>
    <w:rsid w:val="00EC2237"/>
    <w:rsid w:val="00EF4FD9"/>
    <w:rsid w:val="00F91157"/>
    <w:rsid w:val="00FE7EB2"/>
    <w:rsid w:val="00F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B1B7E"/>
  <w15:chartTrackingRefBased/>
  <w15:docId w15:val="{9B2C5BBB-D8B6-49E8-B3D7-2A010EF4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B5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d"/>
    <w:basedOn w:val="a"/>
    <w:link w:val="a4"/>
    <w:unhideWhenUsed/>
    <w:rsid w:val="00EA6B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hd Знак"/>
    <w:basedOn w:val="a0"/>
    <w:link w:val="a3"/>
    <w:rsid w:val="00EA6B5A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A6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B5A"/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AE75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E75B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E75BE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E75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E75B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F91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Елена Котова</cp:lastModifiedBy>
  <cp:revision>22</cp:revision>
  <dcterms:created xsi:type="dcterms:W3CDTF">2025-07-23T11:44:00Z</dcterms:created>
  <dcterms:modified xsi:type="dcterms:W3CDTF">2026-02-17T11:10:00Z</dcterms:modified>
</cp:coreProperties>
</file>